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27" w:rsidRDefault="00B20227" w:rsidP="00B20227">
      <w:pPr>
        <w:jc w:val="center"/>
        <w:rPr>
          <w:sz w:val="28"/>
          <w:szCs w:val="28"/>
        </w:rPr>
      </w:pPr>
      <w:r w:rsidRPr="00642938">
        <w:rPr>
          <w:rFonts w:ascii="Times New Roman" w:eastAsia="Calibri" w:hAnsi="Times New Roman" w:cs="Times New Roman"/>
          <w:sz w:val="28"/>
          <w:szCs w:val="28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pt;height:51.05pt" o:ole="">
            <v:imagedata r:id="rId7" o:title=""/>
          </v:shape>
          <o:OLEObject Type="Embed" ProgID="CorelDRAW.Graphic.12" ShapeID="_x0000_i1025" DrawAspect="Content" ObjectID="_1707635855" r:id="rId8"/>
        </w:object>
      </w:r>
    </w:p>
    <w:p w:rsidR="00B20227" w:rsidRDefault="00B20227" w:rsidP="00B20227">
      <w:pPr>
        <w:pStyle w:val="ad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B20227" w:rsidRDefault="00B20227" w:rsidP="00B20227">
      <w:pPr>
        <w:pStyle w:val="ad"/>
        <w:rPr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5"/>
      </w:tblGrid>
      <w:tr w:rsidR="00B20227" w:rsidTr="009D0AAA">
        <w:trPr>
          <w:trHeight w:val="237"/>
        </w:trPr>
        <w:tc>
          <w:tcPr>
            <w:tcW w:w="1006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20227" w:rsidRDefault="00B20227" w:rsidP="003850A5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B20227" w:rsidRDefault="00B20227" w:rsidP="00B20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 </w:t>
      </w:r>
    </w:p>
    <w:p w:rsidR="00B20227" w:rsidRDefault="009D0AAA" w:rsidP="00B202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2022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24</w:t>
      </w:r>
      <w:r w:rsidR="00B20227">
        <w:rPr>
          <w:rFonts w:ascii="Times New Roman" w:hAnsi="Times New Roman" w:cs="Times New Roman"/>
          <w:sz w:val="26"/>
          <w:szCs w:val="26"/>
        </w:rPr>
        <w:t>.02.2022</w:t>
      </w:r>
      <w:r w:rsidR="00B20227" w:rsidRPr="002435DD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20227" w:rsidRPr="002435DD">
        <w:rPr>
          <w:rFonts w:ascii="Times New Roman" w:hAnsi="Times New Roman" w:cs="Times New Roman"/>
          <w:sz w:val="26"/>
          <w:szCs w:val="26"/>
        </w:rPr>
        <w:t xml:space="preserve">  № </w:t>
      </w:r>
      <w:r w:rsidR="00B20227">
        <w:rPr>
          <w:rFonts w:ascii="Times New Roman" w:hAnsi="Times New Roman" w:cs="Times New Roman"/>
          <w:sz w:val="26"/>
          <w:szCs w:val="26"/>
        </w:rPr>
        <w:t>17/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B20227" w:rsidRDefault="00B20227" w:rsidP="00B20227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20227" w:rsidRDefault="00B20227" w:rsidP="00B2022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отчете начальника </w:t>
      </w:r>
    </w:p>
    <w:p w:rsidR="00B20227" w:rsidRDefault="00B20227" w:rsidP="00B2022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Отдела полиции «Тракторозаводский» </w:t>
      </w:r>
    </w:p>
    <w:p w:rsidR="00B20227" w:rsidRDefault="00B20227" w:rsidP="00B2022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УМВД России по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Челябинску за 2021 год </w:t>
      </w:r>
    </w:p>
    <w:p w:rsidR="00B20227" w:rsidRDefault="00B20227" w:rsidP="00B20227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20227" w:rsidRDefault="00B20227" w:rsidP="00B20227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B20227" w:rsidRPr="00E058E5" w:rsidRDefault="00B20227" w:rsidP="00B20227">
      <w:pPr>
        <w:pStyle w:val="Style3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E058E5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286EED">
        <w:rPr>
          <w:rFonts w:ascii="Times New Roman" w:hAnsi="Times New Roman" w:cs="Times New Roman"/>
          <w:sz w:val="26"/>
          <w:szCs w:val="26"/>
        </w:rPr>
        <w:t>доклад</w:t>
      </w:r>
      <w:r w:rsidRPr="00E058E5">
        <w:rPr>
          <w:rFonts w:ascii="Times New Roman" w:hAnsi="Times New Roman" w:cs="Times New Roman"/>
          <w:sz w:val="26"/>
          <w:szCs w:val="26"/>
        </w:rPr>
        <w:t xml:space="preserve"> </w:t>
      </w:r>
      <w:r w:rsidR="00AF02B4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Pr="00A55FD1">
        <w:rPr>
          <w:rFonts w:ascii="Times New Roman" w:hAnsi="Times New Roman" w:cs="Times New Roman"/>
          <w:sz w:val="26"/>
          <w:szCs w:val="26"/>
        </w:rPr>
        <w:t>начальника</w:t>
      </w:r>
      <w:r w:rsidRPr="00E058E5">
        <w:rPr>
          <w:rFonts w:ascii="Times New Roman" w:hAnsi="Times New Roman" w:cs="Times New Roman"/>
          <w:sz w:val="26"/>
          <w:szCs w:val="26"/>
        </w:rPr>
        <w:t xml:space="preserve"> Отдела полиции </w:t>
      </w:r>
      <w:r w:rsidRPr="00E058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«Тракторозаводский» УМВД России по г. Челябинску </w:t>
      </w:r>
      <w:r w:rsidR="00286EED">
        <w:rPr>
          <w:rFonts w:ascii="Times New Roman" w:hAnsi="Times New Roman" w:cs="Times New Roman"/>
          <w:color w:val="000000" w:themeColor="text1"/>
          <w:sz w:val="26"/>
          <w:szCs w:val="26"/>
        </w:rPr>
        <w:t>Янова Н.С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E058E5">
        <w:rPr>
          <w:rFonts w:ascii="Times New Roman" w:hAnsi="Times New Roman" w:cs="Times New Roman"/>
          <w:bCs/>
          <w:sz w:val="26"/>
          <w:szCs w:val="26"/>
        </w:rPr>
        <w:t>«О результатах работы Отдела полиции «Тракторозаводский»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058E5">
        <w:rPr>
          <w:rFonts w:ascii="Times New Roman" w:hAnsi="Times New Roman" w:cs="Times New Roman"/>
          <w:bCs/>
          <w:sz w:val="26"/>
          <w:szCs w:val="26"/>
        </w:rPr>
        <w:t>УМВД России по г. Челябинску за 20</w:t>
      </w:r>
      <w:r>
        <w:rPr>
          <w:rFonts w:ascii="Times New Roman" w:hAnsi="Times New Roman" w:cs="Times New Roman"/>
          <w:bCs/>
          <w:sz w:val="26"/>
          <w:szCs w:val="26"/>
        </w:rPr>
        <w:t>21</w:t>
      </w:r>
      <w:r w:rsidRPr="00E058E5">
        <w:rPr>
          <w:rFonts w:ascii="Times New Roman" w:hAnsi="Times New Roman" w:cs="Times New Roman"/>
          <w:bCs/>
          <w:sz w:val="26"/>
          <w:szCs w:val="26"/>
        </w:rPr>
        <w:t xml:space="preserve"> год», </w:t>
      </w:r>
      <w:r w:rsidRPr="00E058E5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E058E5">
        <w:rPr>
          <w:rFonts w:ascii="Times New Roman" w:hAnsi="Times New Roman" w:cs="Times New Roman"/>
          <w:sz w:val="26"/>
          <w:szCs w:val="26"/>
        </w:rPr>
        <w:t xml:space="preserve"> соответствии со статьей 8 Федерального закона от 07 февраля 2011 г. № 3-ФЗ «О полиции», Федерального закона № 131-ФЗ «Об общих принципах организации местного самоуправления в Российской Федерации», статьей 21 Устава Тракторозаводского</w:t>
      </w:r>
      <w:proofErr w:type="gramEnd"/>
      <w:r w:rsidRPr="00E058E5">
        <w:rPr>
          <w:rFonts w:ascii="Times New Roman" w:hAnsi="Times New Roman" w:cs="Times New Roman"/>
          <w:sz w:val="26"/>
          <w:szCs w:val="26"/>
        </w:rPr>
        <w:t xml:space="preserve"> района города Челябинска,</w:t>
      </w:r>
    </w:p>
    <w:p w:rsidR="00B20227" w:rsidRDefault="00B20227" w:rsidP="00B20227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B20227" w:rsidRDefault="00B20227" w:rsidP="00B202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Совет депутатов Тракторозаводского района </w:t>
      </w:r>
    </w:p>
    <w:p w:rsidR="00B20227" w:rsidRDefault="00B20227" w:rsidP="00B202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Е Ш А Е Т:</w:t>
      </w:r>
    </w:p>
    <w:p w:rsidR="00B20227" w:rsidRDefault="00B20227" w:rsidP="00B2022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0227" w:rsidRDefault="00B20227" w:rsidP="00B20227">
      <w:pPr>
        <w:pStyle w:val="ac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C6D7F">
        <w:rPr>
          <w:rFonts w:ascii="Times New Roman" w:hAnsi="Times New Roman"/>
          <w:sz w:val="26"/>
          <w:szCs w:val="26"/>
        </w:rPr>
        <w:t xml:space="preserve">Принять к сведению </w:t>
      </w:r>
      <w:r w:rsidRPr="00CC6D7F">
        <w:rPr>
          <w:rFonts w:ascii="Times New Roman" w:hAnsi="Times New Roman"/>
          <w:color w:val="000000" w:themeColor="text1"/>
          <w:sz w:val="26"/>
          <w:szCs w:val="26"/>
        </w:rPr>
        <w:t xml:space="preserve">отчет </w:t>
      </w:r>
      <w:r w:rsidRPr="00CC6D7F">
        <w:rPr>
          <w:rFonts w:ascii="Times New Roman" w:hAnsi="Times New Roman"/>
          <w:sz w:val="26"/>
          <w:szCs w:val="26"/>
        </w:rPr>
        <w:t xml:space="preserve">Отдела полиции </w:t>
      </w:r>
      <w:r w:rsidRPr="00CC6D7F">
        <w:rPr>
          <w:rFonts w:ascii="Times New Roman" w:hAnsi="Times New Roman"/>
          <w:color w:val="000000" w:themeColor="text1"/>
          <w:sz w:val="26"/>
          <w:szCs w:val="26"/>
        </w:rPr>
        <w:t xml:space="preserve">«Тракторозаводский» УМВД России по </w:t>
      </w:r>
      <w:proofErr w:type="gramStart"/>
      <w:r w:rsidRPr="00CC6D7F">
        <w:rPr>
          <w:rFonts w:ascii="Times New Roman" w:hAnsi="Times New Roman"/>
          <w:color w:val="000000" w:themeColor="text1"/>
          <w:sz w:val="26"/>
          <w:szCs w:val="26"/>
        </w:rPr>
        <w:t>г</w:t>
      </w:r>
      <w:proofErr w:type="gramEnd"/>
      <w:r w:rsidRPr="00CC6D7F">
        <w:rPr>
          <w:rFonts w:ascii="Times New Roman" w:hAnsi="Times New Roman"/>
          <w:color w:val="000000" w:themeColor="text1"/>
          <w:sz w:val="26"/>
          <w:szCs w:val="26"/>
        </w:rPr>
        <w:t>. Челябинску за 20</w:t>
      </w:r>
      <w:r>
        <w:rPr>
          <w:rFonts w:ascii="Times New Roman" w:hAnsi="Times New Roman"/>
          <w:color w:val="000000" w:themeColor="text1"/>
          <w:sz w:val="26"/>
          <w:szCs w:val="26"/>
        </w:rPr>
        <w:t>21</w:t>
      </w:r>
      <w:r w:rsidRPr="00CC6D7F">
        <w:rPr>
          <w:rFonts w:ascii="Times New Roman" w:hAnsi="Times New Roman"/>
          <w:color w:val="000000" w:themeColor="text1"/>
          <w:sz w:val="26"/>
          <w:szCs w:val="26"/>
        </w:rPr>
        <w:t xml:space="preserve"> год (прилагается). </w:t>
      </w:r>
    </w:p>
    <w:p w:rsidR="00286EED" w:rsidRPr="006052CF" w:rsidRDefault="009E770A" w:rsidP="009E770A">
      <w:pPr>
        <w:pStyle w:val="ac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052CF">
        <w:rPr>
          <w:rFonts w:ascii="Times New Roman" w:hAnsi="Times New Roman"/>
          <w:color w:val="000000" w:themeColor="text1"/>
          <w:sz w:val="26"/>
          <w:szCs w:val="26"/>
        </w:rPr>
        <w:t>Председателю Совета депутатов</w:t>
      </w:r>
      <w:r w:rsidR="006052CF" w:rsidRPr="006052C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052CF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="00286EED" w:rsidRPr="006052CF">
        <w:rPr>
          <w:rFonts w:ascii="Times New Roman" w:hAnsi="Times New Roman"/>
          <w:color w:val="000000" w:themeColor="text1"/>
          <w:sz w:val="26"/>
          <w:szCs w:val="26"/>
        </w:rPr>
        <w:t>оздать рабочую группу по взаимодейств</w:t>
      </w:r>
      <w:r w:rsidR="008D3E10" w:rsidRPr="006052CF">
        <w:rPr>
          <w:rFonts w:ascii="Times New Roman" w:hAnsi="Times New Roman"/>
          <w:color w:val="000000" w:themeColor="text1"/>
          <w:sz w:val="26"/>
          <w:szCs w:val="26"/>
        </w:rPr>
        <w:t>ию</w:t>
      </w:r>
      <w:r w:rsidR="00286EED" w:rsidRPr="006052CF">
        <w:rPr>
          <w:rFonts w:ascii="Times New Roman" w:hAnsi="Times New Roman"/>
          <w:color w:val="000000" w:themeColor="text1"/>
          <w:sz w:val="26"/>
          <w:szCs w:val="26"/>
        </w:rPr>
        <w:t xml:space="preserve"> с отделом полиции «Тракторозаводский» по вопросу ремонта помещений опорных пунктов, занимаемых участковыми уполномоченными</w:t>
      </w:r>
      <w:r w:rsidR="008D3E10" w:rsidRPr="006052CF">
        <w:rPr>
          <w:rFonts w:ascii="Times New Roman" w:hAnsi="Times New Roman"/>
          <w:color w:val="000000" w:themeColor="text1"/>
          <w:sz w:val="26"/>
          <w:szCs w:val="26"/>
        </w:rPr>
        <w:t xml:space="preserve"> полиции</w:t>
      </w:r>
      <w:r w:rsidR="00286EED" w:rsidRPr="006052CF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536EA6" w:rsidRPr="006052C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B20227" w:rsidRDefault="00286EED" w:rsidP="00B20227">
      <w:pPr>
        <w:tabs>
          <w:tab w:val="left" w:pos="284"/>
          <w:tab w:val="left" w:pos="567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20227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="00B20227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B20227">
        <w:rPr>
          <w:rFonts w:ascii="Times New Roman" w:hAnsi="Times New Roman" w:cs="Times New Roman"/>
          <w:sz w:val="26"/>
          <w:szCs w:val="26"/>
        </w:rPr>
        <w:t xml:space="preserve"> настоящее решение на официальном сайте администрации Тракторозаводского района в сети «Интернет».</w:t>
      </w:r>
    </w:p>
    <w:p w:rsidR="00B20227" w:rsidRDefault="00286EED" w:rsidP="00B20227">
      <w:pPr>
        <w:pStyle w:val="ConsPlusNormal"/>
        <w:tabs>
          <w:tab w:val="left" w:pos="284"/>
          <w:tab w:val="left" w:pos="567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20227">
        <w:rPr>
          <w:rFonts w:ascii="Times New Roman" w:hAnsi="Times New Roman" w:cs="Times New Roman"/>
          <w:sz w:val="26"/>
          <w:szCs w:val="26"/>
        </w:rPr>
        <w:t>. Настоящее решение подлежит обнародованию.</w:t>
      </w:r>
    </w:p>
    <w:p w:rsidR="00B20227" w:rsidRDefault="00B20227" w:rsidP="00B20227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0227" w:rsidRDefault="00B20227" w:rsidP="00B2022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20227" w:rsidRDefault="00B20227" w:rsidP="00B20227">
      <w:pPr>
        <w:rPr>
          <w:rFonts w:ascii="Times New Roman" w:hAnsi="Times New Roman" w:cs="Times New Roman"/>
          <w:sz w:val="26"/>
          <w:szCs w:val="26"/>
        </w:rPr>
      </w:pPr>
    </w:p>
    <w:p w:rsidR="00B20227" w:rsidRDefault="00B20227" w:rsidP="00B202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B20227" w:rsidRDefault="00B20227" w:rsidP="00B202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Тракторозаводского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9D0AAA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В.А. Горбунов</w:t>
      </w:r>
    </w:p>
    <w:p w:rsidR="00B20227" w:rsidRDefault="00B20227" w:rsidP="00B20227">
      <w:pPr>
        <w:rPr>
          <w:rFonts w:ascii="Times New Roman" w:hAnsi="Times New Roman" w:cs="Times New Roman"/>
          <w:sz w:val="26"/>
          <w:szCs w:val="26"/>
        </w:rPr>
      </w:pPr>
    </w:p>
    <w:p w:rsidR="00B20227" w:rsidRDefault="00B20227" w:rsidP="00B20227">
      <w:pPr>
        <w:rPr>
          <w:rFonts w:ascii="Times New Roman" w:hAnsi="Times New Roman" w:cs="Times New Roman"/>
          <w:sz w:val="26"/>
          <w:szCs w:val="26"/>
        </w:rPr>
      </w:pPr>
    </w:p>
    <w:p w:rsidR="00B20227" w:rsidRDefault="00B20227" w:rsidP="00B20227">
      <w:pPr>
        <w:rPr>
          <w:rFonts w:ascii="Times New Roman" w:hAnsi="Times New Roman" w:cs="Times New Roman"/>
          <w:sz w:val="26"/>
          <w:szCs w:val="26"/>
        </w:rPr>
      </w:pPr>
    </w:p>
    <w:p w:rsidR="00B20227" w:rsidRDefault="00B20227" w:rsidP="00B20227">
      <w:pPr>
        <w:rPr>
          <w:rFonts w:ascii="Times New Roman" w:hAnsi="Times New Roman" w:cs="Times New Roman"/>
          <w:sz w:val="26"/>
          <w:szCs w:val="26"/>
        </w:rPr>
      </w:pPr>
    </w:p>
    <w:p w:rsidR="00B20227" w:rsidRDefault="00B20227" w:rsidP="00B20227">
      <w:pPr>
        <w:rPr>
          <w:rFonts w:ascii="Times New Roman" w:hAnsi="Times New Roman" w:cs="Times New Roman"/>
          <w:sz w:val="26"/>
          <w:szCs w:val="26"/>
        </w:rPr>
      </w:pPr>
    </w:p>
    <w:p w:rsidR="00B20227" w:rsidRDefault="00B20227" w:rsidP="00B20227">
      <w:pPr>
        <w:rPr>
          <w:rFonts w:ascii="Times New Roman" w:hAnsi="Times New Roman" w:cs="Times New Roman"/>
          <w:sz w:val="26"/>
          <w:szCs w:val="26"/>
        </w:rPr>
      </w:pPr>
    </w:p>
    <w:p w:rsidR="006052CF" w:rsidRDefault="006052CF" w:rsidP="00B20227">
      <w:pPr>
        <w:rPr>
          <w:rFonts w:ascii="Times New Roman" w:hAnsi="Times New Roman" w:cs="Times New Roman"/>
          <w:sz w:val="26"/>
          <w:szCs w:val="26"/>
        </w:rPr>
      </w:pPr>
    </w:p>
    <w:p w:rsidR="00B20227" w:rsidRDefault="00B20227" w:rsidP="00B20227">
      <w:pPr>
        <w:rPr>
          <w:rFonts w:ascii="Times New Roman" w:hAnsi="Times New Roman" w:cs="Times New Roman"/>
          <w:sz w:val="26"/>
          <w:szCs w:val="26"/>
        </w:rPr>
      </w:pPr>
    </w:p>
    <w:p w:rsidR="00B20227" w:rsidRPr="009D0AAA" w:rsidRDefault="00B20227" w:rsidP="00B20227">
      <w:pPr>
        <w:jc w:val="right"/>
        <w:rPr>
          <w:rFonts w:ascii="Times New Roman" w:hAnsi="Times New Roman" w:cs="Times New Roman"/>
          <w:sz w:val="22"/>
          <w:szCs w:val="22"/>
        </w:rPr>
      </w:pPr>
      <w:r w:rsidRPr="009D0AAA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:rsidR="00B20227" w:rsidRPr="009D0AAA" w:rsidRDefault="00B20227" w:rsidP="00B20227">
      <w:pPr>
        <w:jc w:val="right"/>
        <w:rPr>
          <w:rFonts w:ascii="Times New Roman" w:hAnsi="Times New Roman" w:cs="Times New Roman"/>
          <w:sz w:val="22"/>
          <w:szCs w:val="22"/>
        </w:rPr>
      </w:pPr>
      <w:r w:rsidRPr="009D0AAA"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:rsidR="00B20227" w:rsidRPr="009D0AAA" w:rsidRDefault="00B20227" w:rsidP="00B20227">
      <w:pPr>
        <w:jc w:val="right"/>
        <w:rPr>
          <w:rFonts w:ascii="Times New Roman" w:hAnsi="Times New Roman" w:cs="Times New Roman"/>
          <w:sz w:val="22"/>
          <w:szCs w:val="22"/>
        </w:rPr>
      </w:pPr>
      <w:r w:rsidRPr="009D0AAA">
        <w:rPr>
          <w:rFonts w:ascii="Times New Roman" w:hAnsi="Times New Roman" w:cs="Times New Roman"/>
          <w:sz w:val="22"/>
          <w:szCs w:val="22"/>
        </w:rPr>
        <w:t xml:space="preserve">Тракторозаводского района </w:t>
      </w:r>
    </w:p>
    <w:p w:rsidR="00B20227" w:rsidRPr="009D0AAA" w:rsidRDefault="00B20227" w:rsidP="00B20227">
      <w:pPr>
        <w:jc w:val="right"/>
        <w:rPr>
          <w:rFonts w:ascii="Times New Roman" w:hAnsi="Times New Roman" w:cs="Times New Roman"/>
          <w:sz w:val="22"/>
          <w:szCs w:val="22"/>
        </w:rPr>
      </w:pPr>
      <w:r w:rsidRPr="009D0AAA">
        <w:rPr>
          <w:rFonts w:ascii="Times New Roman" w:hAnsi="Times New Roman" w:cs="Times New Roman"/>
          <w:sz w:val="22"/>
          <w:szCs w:val="22"/>
        </w:rPr>
        <w:t xml:space="preserve">от </w:t>
      </w:r>
      <w:r w:rsidR="009D0AAA" w:rsidRPr="009D0AAA">
        <w:rPr>
          <w:rFonts w:ascii="Times New Roman" w:hAnsi="Times New Roman" w:cs="Times New Roman"/>
          <w:sz w:val="22"/>
          <w:szCs w:val="22"/>
        </w:rPr>
        <w:t>24.</w:t>
      </w:r>
      <w:r w:rsidRPr="009D0AAA">
        <w:rPr>
          <w:rFonts w:ascii="Times New Roman" w:hAnsi="Times New Roman" w:cs="Times New Roman"/>
          <w:sz w:val="22"/>
          <w:szCs w:val="22"/>
        </w:rPr>
        <w:t>02.202</w:t>
      </w:r>
      <w:r w:rsidR="000B7CA1" w:rsidRPr="009D0AAA">
        <w:rPr>
          <w:rFonts w:ascii="Times New Roman" w:hAnsi="Times New Roman" w:cs="Times New Roman"/>
          <w:sz w:val="22"/>
          <w:szCs w:val="22"/>
        </w:rPr>
        <w:t>2</w:t>
      </w:r>
      <w:r w:rsidRPr="009D0AAA">
        <w:rPr>
          <w:rFonts w:ascii="Times New Roman" w:hAnsi="Times New Roman" w:cs="Times New Roman"/>
          <w:sz w:val="22"/>
          <w:szCs w:val="22"/>
        </w:rPr>
        <w:t xml:space="preserve"> г. № 17/</w:t>
      </w:r>
      <w:r w:rsidR="009D0AAA" w:rsidRPr="009D0AAA">
        <w:rPr>
          <w:rFonts w:ascii="Times New Roman" w:hAnsi="Times New Roman" w:cs="Times New Roman"/>
          <w:sz w:val="22"/>
          <w:szCs w:val="22"/>
        </w:rPr>
        <w:t>2</w:t>
      </w:r>
    </w:p>
    <w:p w:rsidR="00B20227" w:rsidRDefault="00B20227" w:rsidP="00B202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227" w:rsidRPr="00B05725" w:rsidRDefault="00286EED" w:rsidP="00B20227">
      <w:pPr>
        <w:jc w:val="center"/>
        <w:rPr>
          <w:rFonts w:ascii="Times New Roman" w:hAnsi="Times New Roman" w:cs="Times New Roman"/>
        </w:rPr>
      </w:pPr>
      <w:r w:rsidRPr="00B05725">
        <w:rPr>
          <w:rFonts w:ascii="Times New Roman" w:hAnsi="Times New Roman" w:cs="Times New Roman"/>
        </w:rPr>
        <w:t>ОТЧЕТ</w:t>
      </w:r>
    </w:p>
    <w:p w:rsidR="00B20227" w:rsidRPr="00B05725" w:rsidRDefault="00B20227" w:rsidP="009D0AAA">
      <w:pPr>
        <w:pStyle w:val="Style1"/>
        <w:spacing w:line="240" w:lineRule="auto"/>
        <w:ind w:right="-6"/>
        <w:jc w:val="center"/>
        <w:rPr>
          <w:rFonts w:ascii="Times New Roman" w:hAnsi="Times New Roman" w:cs="Times New Roman"/>
        </w:rPr>
      </w:pPr>
      <w:r w:rsidRPr="00B05725">
        <w:rPr>
          <w:rFonts w:ascii="Times New Roman" w:hAnsi="Times New Roman" w:cs="Times New Roman"/>
        </w:rPr>
        <w:t>«</w:t>
      </w:r>
      <w:r w:rsidRPr="00B05725">
        <w:rPr>
          <w:rStyle w:val="FontStyle11"/>
          <w:rFonts w:ascii="Times New Roman" w:hAnsi="Times New Roman" w:cs="Times New Roman"/>
          <w:bCs/>
          <w:sz w:val="24"/>
          <w:szCs w:val="24"/>
        </w:rPr>
        <w:t xml:space="preserve">О результатах оперативно-служебной деятельности Отдела полиции «Тракторозаводский» УМВД России по </w:t>
      </w:r>
      <w:proofErr w:type="gramStart"/>
      <w:r w:rsidRPr="00B05725">
        <w:rPr>
          <w:rStyle w:val="FontStyle11"/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B05725">
        <w:rPr>
          <w:rStyle w:val="FontStyle11"/>
          <w:rFonts w:ascii="Times New Roman" w:hAnsi="Times New Roman" w:cs="Times New Roman"/>
          <w:bCs/>
          <w:sz w:val="24"/>
          <w:szCs w:val="24"/>
        </w:rPr>
        <w:t>. Челябинску за 2021 год</w:t>
      </w:r>
      <w:r w:rsidRPr="00B05725">
        <w:rPr>
          <w:rFonts w:ascii="Times New Roman" w:hAnsi="Times New Roman" w:cs="Times New Roman"/>
        </w:rPr>
        <w:t>»</w:t>
      </w:r>
      <w:r w:rsidR="00A03A5F" w:rsidRPr="00B05725">
        <w:rPr>
          <w:rFonts w:ascii="Times New Roman" w:hAnsi="Times New Roman" w:cs="Times New Roman"/>
        </w:rPr>
        <w:t>,</w:t>
      </w:r>
    </w:p>
    <w:p w:rsidR="00B20227" w:rsidRPr="00B05725" w:rsidRDefault="00B20227" w:rsidP="00B20227">
      <w:pPr>
        <w:pStyle w:val="Style1"/>
        <w:spacing w:line="240" w:lineRule="auto"/>
        <w:ind w:right="4675"/>
        <w:jc w:val="both"/>
        <w:rPr>
          <w:rStyle w:val="FontStyle11"/>
          <w:rFonts w:ascii="Times New Roman" w:hAnsi="Times New Roman" w:cs="Times New Roman"/>
          <w:bCs/>
          <w:sz w:val="24"/>
          <w:szCs w:val="24"/>
        </w:rPr>
      </w:pPr>
    </w:p>
    <w:p w:rsidR="00B20227" w:rsidRPr="00B05725" w:rsidRDefault="00B05725" w:rsidP="00B20227">
      <w:pPr>
        <w:pStyle w:val="Style3"/>
        <w:spacing w:line="240" w:lineRule="auto"/>
        <w:ind w:firstLine="851"/>
        <w:rPr>
          <w:rStyle w:val="FontStyle12"/>
          <w:rFonts w:ascii="Times New Roman" w:hAnsi="Times New Roman"/>
          <w:b w:val="0"/>
          <w:spacing w:val="-4"/>
          <w:sz w:val="24"/>
        </w:rPr>
      </w:pPr>
      <w:r>
        <w:rPr>
          <w:rFonts w:ascii="Times New Roman" w:hAnsi="Times New Roman" w:cs="Times New Roman"/>
          <w:color w:val="020C22"/>
        </w:rPr>
        <w:t>П</w:t>
      </w:r>
      <w:r w:rsidR="00B20227" w:rsidRPr="00B05725">
        <w:rPr>
          <w:rFonts w:ascii="Times New Roman" w:hAnsi="Times New Roman" w:cs="Times New Roman"/>
          <w:color w:val="020C22"/>
        </w:rPr>
        <w:t xml:space="preserve">одведём итоги работы </w:t>
      </w:r>
      <w:r w:rsidR="00B20227" w:rsidRPr="00B05725">
        <w:rPr>
          <w:rStyle w:val="FontStyle12"/>
          <w:rFonts w:ascii="Times New Roman" w:hAnsi="Times New Roman"/>
          <w:spacing w:val="-4"/>
          <w:sz w:val="24"/>
        </w:rPr>
        <w:t xml:space="preserve">Отдела полиции </w:t>
      </w:r>
      <w:r w:rsidR="00B20227" w:rsidRPr="00B05725">
        <w:rPr>
          <w:rFonts w:ascii="Times New Roman" w:hAnsi="Times New Roman" w:cs="Times New Roman"/>
          <w:color w:val="020C22"/>
        </w:rPr>
        <w:t>за </w:t>
      </w:r>
      <w:r w:rsidR="009D0AAA" w:rsidRPr="00B05725">
        <w:rPr>
          <w:rFonts w:ascii="Times New Roman" w:hAnsi="Times New Roman" w:cs="Times New Roman"/>
          <w:color w:val="020C22"/>
        </w:rPr>
        <w:t>2021</w:t>
      </w:r>
      <w:r w:rsidR="00B20227" w:rsidRPr="00B05725">
        <w:rPr>
          <w:rFonts w:ascii="Times New Roman" w:hAnsi="Times New Roman" w:cs="Times New Roman"/>
          <w:color w:val="020C22"/>
        </w:rPr>
        <w:t xml:space="preserve"> год, обсудим текущие и долгосрочные задачи</w:t>
      </w:r>
      <w:r w:rsidR="00B20227" w:rsidRPr="00B05725">
        <w:rPr>
          <w:rStyle w:val="FontStyle12"/>
          <w:rFonts w:ascii="Times New Roman" w:hAnsi="Times New Roman"/>
          <w:spacing w:val="-4"/>
          <w:sz w:val="24"/>
        </w:rPr>
        <w:t xml:space="preserve">. </w:t>
      </w:r>
    </w:p>
    <w:p w:rsidR="00B20227" w:rsidRPr="00B05725" w:rsidRDefault="00B20227" w:rsidP="00B20227">
      <w:pPr>
        <w:ind w:firstLine="851"/>
        <w:jc w:val="both"/>
        <w:rPr>
          <w:rFonts w:ascii="Times New Roman" w:hAnsi="Times New Roman" w:cs="Times New Roman"/>
        </w:rPr>
      </w:pPr>
      <w:r w:rsidRPr="00B05725">
        <w:rPr>
          <w:rFonts w:ascii="Times New Roman" w:hAnsi="Times New Roman" w:cs="Times New Roman"/>
          <w:color w:val="000000"/>
        </w:rPr>
        <w:t xml:space="preserve">Приоритетными задачами в 2021 году были определены: </w:t>
      </w:r>
      <w:r w:rsidRPr="00B05725">
        <w:rPr>
          <w:rFonts w:ascii="Times New Roman" w:hAnsi="Times New Roman" w:cs="Times New Roman"/>
        </w:rPr>
        <w:t xml:space="preserve">пресечение коррупционных схем в области реализации национальных проектов (программ), противодействие противоправным деяниям в отраслях экономики, борьба с коррупцией; противодействие преступлениям, совершаемым с использованием информационно-телекоммуникационных технологий, организованным формам экстремизма и </w:t>
      </w:r>
      <w:proofErr w:type="spellStart"/>
      <w:r w:rsidRPr="00B05725">
        <w:rPr>
          <w:rFonts w:ascii="Times New Roman" w:hAnsi="Times New Roman" w:cs="Times New Roman"/>
        </w:rPr>
        <w:t>наркопреступности</w:t>
      </w:r>
      <w:proofErr w:type="spellEnd"/>
      <w:r w:rsidRPr="00B05725">
        <w:rPr>
          <w:rFonts w:ascii="Times New Roman" w:hAnsi="Times New Roman" w:cs="Times New Roman"/>
        </w:rPr>
        <w:t xml:space="preserve">, раскрытие и расследование преступлений прошлых лет, розыск преступников, скрывшихся от следствия и суда;  </w:t>
      </w:r>
      <w:proofErr w:type="gramStart"/>
      <w:r w:rsidRPr="00B05725">
        <w:rPr>
          <w:rFonts w:ascii="Times New Roman" w:hAnsi="Times New Roman" w:cs="Times New Roman"/>
        </w:rPr>
        <w:t xml:space="preserve">профилактика правонарушений, участие в предупреждении распространения новой </w:t>
      </w:r>
      <w:proofErr w:type="spellStart"/>
      <w:r w:rsidRPr="00B05725">
        <w:rPr>
          <w:rFonts w:ascii="Times New Roman" w:hAnsi="Times New Roman" w:cs="Times New Roman"/>
        </w:rPr>
        <w:t>коронавирусной</w:t>
      </w:r>
      <w:proofErr w:type="spellEnd"/>
      <w:r w:rsidRPr="00B05725">
        <w:rPr>
          <w:rFonts w:ascii="Times New Roman" w:hAnsi="Times New Roman" w:cs="Times New Roman"/>
        </w:rPr>
        <w:t xml:space="preserve"> инфекции, защита от преступных посягательств наиболее социально уязвимых категорий населения, обеспечение общественной безопасности и правопорядка при проведении публичных мероприятий;  обеспечение полноты и объективности </w:t>
      </w:r>
      <w:proofErr w:type="spellStart"/>
      <w:r w:rsidRPr="00B05725">
        <w:rPr>
          <w:rFonts w:ascii="Times New Roman" w:hAnsi="Times New Roman" w:cs="Times New Roman"/>
        </w:rPr>
        <w:t>доследственных</w:t>
      </w:r>
      <w:proofErr w:type="spellEnd"/>
      <w:r w:rsidRPr="00B05725">
        <w:rPr>
          <w:rFonts w:ascii="Times New Roman" w:hAnsi="Times New Roman" w:cs="Times New Roman"/>
        </w:rPr>
        <w:t xml:space="preserve"> проверок по заявлениям (сообщениям) о преступлениях, своевременности и обоснованности принимаемых процессуальных решений; обеспечение полноты и качества оказания государственных услуг;</w:t>
      </w:r>
      <w:proofErr w:type="gramEnd"/>
      <w:r w:rsidRPr="00B05725">
        <w:rPr>
          <w:rFonts w:ascii="Times New Roman" w:hAnsi="Times New Roman" w:cs="Times New Roman"/>
        </w:rPr>
        <w:t xml:space="preserve"> укрепление служебной дисциплины и законности, обеспечение готовности к выполнению задач при возникновении чрезвычайных обстоятельств.</w:t>
      </w:r>
    </w:p>
    <w:p w:rsidR="00B20227" w:rsidRPr="00B05725" w:rsidRDefault="00B20227" w:rsidP="00B20227">
      <w:pPr>
        <w:pStyle w:val="Style3"/>
        <w:spacing w:line="240" w:lineRule="auto"/>
        <w:ind w:firstLine="851"/>
        <w:rPr>
          <w:rFonts w:ascii="Times New Roman" w:hAnsi="Times New Roman" w:cs="Times New Roman"/>
          <w:color w:val="000000"/>
        </w:rPr>
      </w:pPr>
      <w:r w:rsidRPr="00B05725">
        <w:rPr>
          <w:rFonts w:ascii="Times New Roman" w:hAnsi="Times New Roman" w:cs="Times New Roman"/>
          <w:color w:val="000000"/>
        </w:rPr>
        <w:t>Проведенные организационные и практические мероприятия, направленные на обеспечение безопасности, охрану правопорядка, позволили достичь определённых положительных результатов.</w:t>
      </w:r>
    </w:p>
    <w:p w:rsidR="00B20227" w:rsidRPr="00B05725" w:rsidRDefault="00B20227" w:rsidP="00B20227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Times New Roman" w:hAnsi="Times New Roman" w:cs="Times New Roman"/>
          <w:color w:val="000000"/>
        </w:rPr>
      </w:pPr>
      <w:r w:rsidRPr="00B05725">
        <w:rPr>
          <w:rFonts w:ascii="Times New Roman" w:hAnsi="Times New Roman" w:cs="Times New Roman"/>
          <w:color w:val="000000"/>
        </w:rPr>
        <w:t xml:space="preserve">Сотрудниками Отдела полиции обеспечена охрана общественного порядка при проведении 2790 массовых мероприятия, в которых приняли участие свыше 95 тыс. человек. В том числе успешно реализован комплекс мероприятий, направленных на обеспечение общественного порядка и безопасности в период подготовки и проведения единого дня голосования. Основные усилия были направлены  на обеспечение санитарно-эпидемиологического благополучия </w:t>
      </w:r>
      <w:r w:rsidR="009D0AAA" w:rsidRPr="00B05725">
        <w:rPr>
          <w:rFonts w:ascii="Times New Roman" w:hAnsi="Times New Roman" w:cs="Times New Roman"/>
          <w:color w:val="000000"/>
        </w:rPr>
        <w:t>населения</w:t>
      </w:r>
      <w:r w:rsidRPr="00B05725">
        <w:rPr>
          <w:rFonts w:ascii="Times New Roman" w:hAnsi="Times New Roman" w:cs="Times New Roman"/>
          <w:color w:val="000000"/>
        </w:rPr>
        <w:t xml:space="preserve"> и предупреждения распространения новой </w:t>
      </w:r>
      <w:proofErr w:type="spellStart"/>
      <w:r w:rsidRPr="00B05725">
        <w:rPr>
          <w:rFonts w:ascii="Times New Roman" w:hAnsi="Times New Roman" w:cs="Times New Roman"/>
          <w:color w:val="000000"/>
        </w:rPr>
        <w:t>коронавирусной</w:t>
      </w:r>
      <w:proofErr w:type="spellEnd"/>
      <w:r w:rsidRPr="00B05725">
        <w:rPr>
          <w:rFonts w:ascii="Times New Roman" w:hAnsi="Times New Roman" w:cs="Times New Roman"/>
          <w:color w:val="000000"/>
        </w:rPr>
        <w:t xml:space="preserve"> инфекции (COVID-19).</w:t>
      </w:r>
    </w:p>
    <w:p w:rsidR="00B20227" w:rsidRPr="00B05725" w:rsidRDefault="00B20227" w:rsidP="00B20227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Times New Roman" w:hAnsi="Times New Roman" w:cs="Times New Roman"/>
          <w:color w:val="000000"/>
        </w:rPr>
      </w:pPr>
      <w:r w:rsidRPr="00B05725">
        <w:rPr>
          <w:rFonts w:ascii="Times New Roman" w:hAnsi="Times New Roman" w:cs="Times New Roman"/>
          <w:color w:val="000000"/>
        </w:rPr>
        <w:t>В целом, принятые, организационные и практические меры позволили сохранить контроль над оперативной обстановкой, способствовали достижению отдельных положительных результатов в оперативно-служебной деятельности.</w:t>
      </w:r>
    </w:p>
    <w:p w:rsidR="00B20227" w:rsidRPr="00B05725" w:rsidRDefault="00B20227" w:rsidP="00B20227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Times New Roman" w:hAnsi="Times New Roman" w:cs="Times New Roman"/>
          <w:color w:val="000000"/>
        </w:rPr>
      </w:pPr>
      <w:r w:rsidRPr="00B05725">
        <w:rPr>
          <w:rFonts w:ascii="Times New Roman" w:hAnsi="Times New Roman" w:cs="Times New Roman"/>
          <w:color w:val="000000"/>
        </w:rPr>
        <w:t xml:space="preserve"> В 2021 году на 6,7 % сократилось количество обращений граждан </w:t>
      </w:r>
      <w:r w:rsidRPr="00B05725">
        <w:rPr>
          <w:rFonts w:ascii="Times New Roman" w:hAnsi="Times New Roman" w:cs="Times New Roman"/>
          <w:i/>
          <w:color w:val="000000"/>
        </w:rPr>
        <w:t>(с 42794 до 39937).</w:t>
      </w:r>
      <w:r w:rsidRPr="00B05725">
        <w:rPr>
          <w:rFonts w:ascii="Times New Roman" w:hAnsi="Times New Roman" w:cs="Times New Roman"/>
          <w:color w:val="000000"/>
        </w:rPr>
        <w:t xml:space="preserve"> Оперативная обстановка на территории Тракторозаводского района характеризовалась ростом на 8,3% числа зарегистрированных преступлений </w:t>
      </w:r>
      <w:r w:rsidRPr="00B05725">
        <w:rPr>
          <w:rFonts w:ascii="Times New Roman" w:hAnsi="Times New Roman" w:cs="Times New Roman"/>
          <w:i/>
          <w:color w:val="000000"/>
        </w:rPr>
        <w:t>(с 3680 до 3986)</w:t>
      </w:r>
      <w:r w:rsidRPr="00B05725">
        <w:rPr>
          <w:rFonts w:ascii="Times New Roman" w:hAnsi="Times New Roman" w:cs="Times New Roman"/>
          <w:color w:val="000000"/>
        </w:rPr>
        <w:t xml:space="preserve">, в том числе тяжких и особо тяжких преступлений – на 21,6% </w:t>
      </w:r>
      <w:r w:rsidRPr="00B05725">
        <w:rPr>
          <w:rFonts w:ascii="Times New Roman" w:hAnsi="Times New Roman" w:cs="Times New Roman"/>
          <w:i/>
          <w:color w:val="000000"/>
        </w:rPr>
        <w:t xml:space="preserve">(с 818 </w:t>
      </w:r>
      <w:proofErr w:type="gramStart"/>
      <w:r w:rsidRPr="00B05725">
        <w:rPr>
          <w:rFonts w:ascii="Times New Roman" w:hAnsi="Times New Roman" w:cs="Times New Roman"/>
          <w:i/>
          <w:color w:val="000000"/>
        </w:rPr>
        <w:t>до</w:t>
      </w:r>
      <w:proofErr w:type="gramEnd"/>
      <w:r w:rsidRPr="00B05725">
        <w:rPr>
          <w:rFonts w:ascii="Times New Roman" w:hAnsi="Times New Roman" w:cs="Times New Roman"/>
          <w:i/>
          <w:color w:val="000000"/>
        </w:rPr>
        <w:t xml:space="preserve"> 995).</w:t>
      </w:r>
      <w:r w:rsidRPr="00B05725">
        <w:rPr>
          <w:rFonts w:ascii="Times New Roman" w:hAnsi="Times New Roman" w:cs="Times New Roman"/>
          <w:color w:val="000000"/>
        </w:rPr>
        <w:t xml:space="preserve"> На 11,7% </w:t>
      </w:r>
      <w:r w:rsidRPr="00B05725">
        <w:rPr>
          <w:rFonts w:ascii="Times New Roman" w:hAnsi="Times New Roman" w:cs="Times New Roman"/>
          <w:i/>
          <w:color w:val="000000"/>
        </w:rPr>
        <w:t>(с 1417 до 1583)</w:t>
      </w:r>
      <w:r w:rsidRPr="00B05725">
        <w:rPr>
          <w:rFonts w:ascii="Times New Roman" w:hAnsi="Times New Roman" w:cs="Times New Roman"/>
          <w:color w:val="000000"/>
        </w:rPr>
        <w:t xml:space="preserve"> возросло количество преступлений, совершенных в общественных местах, в том числе на 20,6% </w:t>
      </w:r>
      <w:r w:rsidRPr="00B05725">
        <w:rPr>
          <w:rFonts w:ascii="Times New Roman" w:hAnsi="Times New Roman" w:cs="Times New Roman"/>
          <w:i/>
          <w:color w:val="000000"/>
        </w:rPr>
        <w:t xml:space="preserve">(с 856 </w:t>
      </w:r>
      <w:proofErr w:type="gramStart"/>
      <w:r w:rsidRPr="00B05725">
        <w:rPr>
          <w:rFonts w:ascii="Times New Roman" w:hAnsi="Times New Roman" w:cs="Times New Roman"/>
          <w:i/>
          <w:color w:val="000000"/>
        </w:rPr>
        <w:t>до</w:t>
      </w:r>
      <w:proofErr w:type="gramEnd"/>
      <w:r w:rsidRPr="00B05725">
        <w:rPr>
          <w:rFonts w:ascii="Times New Roman" w:hAnsi="Times New Roman" w:cs="Times New Roman"/>
          <w:i/>
          <w:color w:val="000000"/>
        </w:rPr>
        <w:t xml:space="preserve"> 1032)</w:t>
      </w:r>
      <w:r w:rsidRPr="00B05725">
        <w:rPr>
          <w:rFonts w:ascii="Times New Roman" w:hAnsi="Times New Roman" w:cs="Times New Roman"/>
          <w:color w:val="000000"/>
        </w:rPr>
        <w:t xml:space="preserve"> – на улице. </w:t>
      </w:r>
      <w:proofErr w:type="gramStart"/>
      <w:r w:rsidRPr="00B05725">
        <w:rPr>
          <w:rFonts w:ascii="Times New Roman" w:hAnsi="Times New Roman" w:cs="Times New Roman"/>
          <w:color w:val="000000"/>
        </w:rPr>
        <w:t xml:space="preserve">Эффективность работы по раскрытию преступлений составляет 47 % и по- прежнему является одной из самых высоких среди отделов полиции города. </w:t>
      </w:r>
      <w:proofErr w:type="gramEnd"/>
    </w:p>
    <w:p w:rsidR="00B20227" w:rsidRPr="00B05725" w:rsidRDefault="00B20227" w:rsidP="00B20227">
      <w:pPr>
        <w:shd w:val="clear" w:color="auto" w:fill="FEFEFE"/>
        <w:ind w:firstLine="851"/>
        <w:jc w:val="both"/>
        <w:rPr>
          <w:rFonts w:ascii="Times New Roman" w:hAnsi="Times New Roman" w:cs="Times New Roman"/>
          <w:color w:val="000000"/>
        </w:rPr>
      </w:pPr>
      <w:r w:rsidRPr="00B05725">
        <w:rPr>
          <w:rFonts w:ascii="Times New Roman" w:hAnsi="Times New Roman" w:cs="Times New Roman"/>
          <w:color w:val="000000"/>
        </w:rPr>
        <w:t>Важно закрепить достигнутые результаты, последовательно добиваться снижения уровня преступности, в повседневной работе ориентироваться на самые жёсткие стандарты и требования, чтобы граждане района были уверены, что, обращаясь к сотрудникам полиции, они встретят понимание, человеческое отношение, а их права и свободы будут надёжно защищены. Всё, что было сделано положительного, конечно, результат большой кропотливой совместной работы нашего коллектива с администрацией, прокуратурой и сотрудниками следственного комитета района.</w:t>
      </w:r>
    </w:p>
    <w:p w:rsidR="00B20227" w:rsidRPr="00B05725" w:rsidRDefault="00B20227" w:rsidP="00B20227">
      <w:pPr>
        <w:tabs>
          <w:tab w:val="left" w:pos="6120"/>
        </w:tabs>
        <w:ind w:firstLine="851"/>
        <w:jc w:val="both"/>
        <w:rPr>
          <w:rFonts w:ascii="Times New Roman" w:hAnsi="Times New Roman" w:cs="Times New Roman"/>
          <w:color w:val="000000"/>
        </w:rPr>
      </w:pPr>
      <w:r w:rsidRPr="00B05725">
        <w:rPr>
          <w:rFonts w:ascii="Times New Roman" w:hAnsi="Times New Roman" w:cs="Times New Roman"/>
          <w:color w:val="000000"/>
        </w:rPr>
        <w:t xml:space="preserve">В ближайшей перспективе перед нами стоит целый ряд ответственных задач. Прежде </w:t>
      </w:r>
      <w:r w:rsidRPr="00B05725">
        <w:rPr>
          <w:rFonts w:ascii="Times New Roman" w:hAnsi="Times New Roman" w:cs="Times New Roman"/>
          <w:color w:val="000000"/>
        </w:rPr>
        <w:lastRenderedPageBreak/>
        <w:t xml:space="preserve">всего, необходимо планомерно повышать уровень раскрываемости преступлений. На это должны быть направлены все ресурсы, оперативно-следственные и технические возможности. </w:t>
      </w:r>
    </w:p>
    <w:p w:rsidR="00B20227" w:rsidRPr="00B05725" w:rsidRDefault="00B20227" w:rsidP="00B20227">
      <w:pPr>
        <w:tabs>
          <w:tab w:val="left" w:pos="6120"/>
        </w:tabs>
        <w:ind w:firstLine="851"/>
        <w:jc w:val="both"/>
        <w:rPr>
          <w:rFonts w:ascii="Times New Roman" w:hAnsi="Times New Roman" w:cs="Times New Roman"/>
          <w:color w:val="000000"/>
        </w:rPr>
      </w:pPr>
      <w:r w:rsidRPr="00B05725">
        <w:rPr>
          <w:rFonts w:ascii="Times New Roman" w:hAnsi="Times New Roman" w:cs="Times New Roman"/>
          <w:color w:val="000000"/>
        </w:rPr>
        <w:t xml:space="preserve">В 2021 году на 12,5 % </w:t>
      </w:r>
      <w:r w:rsidRPr="00B05725">
        <w:rPr>
          <w:rFonts w:ascii="Times New Roman" w:hAnsi="Times New Roman" w:cs="Times New Roman"/>
          <w:i/>
          <w:color w:val="000000"/>
        </w:rPr>
        <w:t>(с 361 до 316)</w:t>
      </w:r>
      <w:r w:rsidRPr="00B05725">
        <w:rPr>
          <w:rFonts w:ascii="Times New Roman" w:hAnsi="Times New Roman" w:cs="Times New Roman"/>
          <w:color w:val="000000"/>
        </w:rPr>
        <w:t xml:space="preserve"> сократилось количество совершенных преступлений против личности. Принятые меры по защите жизни и здоровья граждан способствовали снижению числа зарегистрированных преступлений, связанных с убийствами  на 12,51 % </w:t>
      </w:r>
      <w:r w:rsidRPr="00B05725">
        <w:rPr>
          <w:rFonts w:ascii="Times New Roman" w:hAnsi="Times New Roman" w:cs="Times New Roman"/>
          <w:i/>
          <w:color w:val="000000"/>
        </w:rPr>
        <w:t>(до 7),</w:t>
      </w:r>
      <w:r w:rsidRPr="00B05725">
        <w:rPr>
          <w:rFonts w:ascii="Times New Roman" w:hAnsi="Times New Roman" w:cs="Times New Roman"/>
          <w:color w:val="000000"/>
        </w:rPr>
        <w:t xml:space="preserve"> преступлений, связанных с причинением тяжкого вреда здоровью на 22,7 % </w:t>
      </w:r>
      <w:r w:rsidRPr="00B05725">
        <w:rPr>
          <w:rFonts w:ascii="Times New Roman" w:hAnsi="Times New Roman" w:cs="Times New Roman"/>
          <w:i/>
          <w:color w:val="000000"/>
        </w:rPr>
        <w:t>(до 34),</w:t>
      </w:r>
      <w:r w:rsidRPr="00B05725">
        <w:rPr>
          <w:rFonts w:ascii="Times New Roman" w:hAnsi="Times New Roman" w:cs="Times New Roman"/>
          <w:color w:val="000000"/>
        </w:rPr>
        <w:t xml:space="preserve"> насильственных действий сексуального характера – на 76,5 % </w:t>
      </w:r>
      <w:r w:rsidRPr="00B05725">
        <w:rPr>
          <w:rFonts w:ascii="Times New Roman" w:hAnsi="Times New Roman" w:cs="Times New Roman"/>
          <w:i/>
          <w:color w:val="000000"/>
        </w:rPr>
        <w:t>(</w:t>
      </w:r>
      <w:proofErr w:type="gramStart"/>
      <w:r w:rsidRPr="00B05725">
        <w:rPr>
          <w:rFonts w:ascii="Times New Roman" w:hAnsi="Times New Roman" w:cs="Times New Roman"/>
          <w:i/>
          <w:color w:val="000000"/>
        </w:rPr>
        <w:t>до</w:t>
      </w:r>
      <w:proofErr w:type="gramEnd"/>
      <w:r w:rsidRPr="00B05725">
        <w:rPr>
          <w:rFonts w:ascii="Times New Roman" w:hAnsi="Times New Roman" w:cs="Times New Roman"/>
          <w:i/>
          <w:color w:val="000000"/>
        </w:rPr>
        <w:t xml:space="preserve"> 4).</w:t>
      </w:r>
      <w:r w:rsidRPr="00B05725">
        <w:rPr>
          <w:rFonts w:ascii="Times New Roman" w:hAnsi="Times New Roman" w:cs="Times New Roman"/>
          <w:color w:val="000000"/>
        </w:rPr>
        <w:t xml:space="preserve"> Достигнута 100 % эффективность работы по раскрытию убийств, преступлений, связанных с причинением тяжкого вреда здоровью, в том числе со смертельным исходом, истязаний, насильственных действий сексуального характера. </w:t>
      </w:r>
    </w:p>
    <w:p w:rsidR="00B20227" w:rsidRPr="00B05725" w:rsidRDefault="00B20227" w:rsidP="00B20227">
      <w:pPr>
        <w:ind w:firstLine="851"/>
        <w:jc w:val="both"/>
        <w:rPr>
          <w:rFonts w:ascii="Times New Roman" w:hAnsi="Times New Roman" w:cs="Times New Roman"/>
          <w:i/>
          <w:color w:val="000000"/>
        </w:rPr>
      </w:pPr>
      <w:r w:rsidRPr="00B05725">
        <w:rPr>
          <w:rFonts w:ascii="Times New Roman" w:hAnsi="Times New Roman" w:cs="Times New Roman"/>
          <w:color w:val="000000"/>
        </w:rPr>
        <w:t xml:space="preserve">Несмотря на принятые меры профилактического характера, на 7,5 % возросло  количество посягательств на собственность граждан </w:t>
      </w:r>
      <w:r w:rsidRPr="00B05725">
        <w:rPr>
          <w:rFonts w:ascii="Times New Roman" w:hAnsi="Times New Roman" w:cs="Times New Roman"/>
          <w:i/>
          <w:color w:val="000000"/>
        </w:rPr>
        <w:t>(с 2376 до 2555),</w:t>
      </w:r>
      <w:r w:rsidRPr="00B05725">
        <w:rPr>
          <w:rFonts w:ascii="Times New Roman" w:hAnsi="Times New Roman" w:cs="Times New Roman"/>
          <w:color w:val="000000"/>
        </w:rPr>
        <w:t xml:space="preserve"> что связано с отсутствием у сотрудников оперативных служб источников предоставления информации о происходящих процессах в криминальной среде (в т.ч. для пресечения преступлений на стадии приготовления). Неудовлетворительная отработка мест сбыта, низкий уровень организации работы в дежурные сутки, повлекли за собой рост нераскрытых преступлений данной категории на 3,1 % </w:t>
      </w:r>
      <w:r w:rsidRPr="00B05725">
        <w:rPr>
          <w:rFonts w:ascii="Times New Roman" w:hAnsi="Times New Roman" w:cs="Times New Roman"/>
          <w:i/>
          <w:color w:val="000000"/>
        </w:rPr>
        <w:t>(с 1586 до 1635).</w:t>
      </w:r>
      <w:r w:rsidRPr="00B05725">
        <w:rPr>
          <w:rFonts w:ascii="Times New Roman" w:hAnsi="Times New Roman" w:cs="Times New Roman"/>
          <w:color w:val="000000"/>
        </w:rPr>
        <w:t xml:space="preserve"> Эффективность работы по раскрытию преступлений против собственности возросла на 3,8 % </w:t>
      </w:r>
      <w:r w:rsidRPr="00B05725">
        <w:rPr>
          <w:rFonts w:ascii="Times New Roman" w:hAnsi="Times New Roman" w:cs="Times New Roman"/>
          <w:i/>
          <w:color w:val="000000"/>
        </w:rPr>
        <w:t xml:space="preserve">(с 31,2 % до 35,0 %). </w:t>
      </w:r>
    </w:p>
    <w:p w:rsidR="00B20227" w:rsidRPr="00B05725" w:rsidRDefault="00B20227" w:rsidP="00B20227">
      <w:pPr>
        <w:ind w:firstLine="851"/>
        <w:jc w:val="both"/>
        <w:rPr>
          <w:rFonts w:ascii="Times New Roman" w:hAnsi="Times New Roman" w:cs="Times New Roman"/>
          <w:color w:val="000000"/>
        </w:rPr>
      </w:pPr>
      <w:proofErr w:type="gramStart"/>
      <w:r w:rsidRPr="00B05725">
        <w:rPr>
          <w:rFonts w:ascii="Times New Roman" w:hAnsi="Times New Roman" w:cs="Times New Roman"/>
          <w:color w:val="000000"/>
        </w:rPr>
        <w:t xml:space="preserve">Из общего числа имущественных преступлений большую часть </w:t>
      </w:r>
      <w:r w:rsidRPr="00B05725">
        <w:rPr>
          <w:rFonts w:ascii="Times New Roman" w:hAnsi="Times New Roman" w:cs="Times New Roman"/>
          <w:i/>
          <w:color w:val="000000"/>
        </w:rPr>
        <w:t>(69,6 %)</w:t>
      </w:r>
      <w:r w:rsidRPr="00B05725">
        <w:rPr>
          <w:rFonts w:ascii="Times New Roman" w:hAnsi="Times New Roman" w:cs="Times New Roman"/>
          <w:color w:val="000000"/>
        </w:rPr>
        <w:t xml:space="preserve"> составляют кражи, общее число которых возросло на 9,3 % </w:t>
      </w:r>
      <w:r w:rsidRPr="00B05725">
        <w:rPr>
          <w:rFonts w:ascii="Times New Roman" w:hAnsi="Times New Roman" w:cs="Times New Roman"/>
          <w:i/>
          <w:color w:val="000000"/>
        </w:rPr>
        <w:t>(с 1628 до 1779),</w:t>
      </w:r>
      <w:r w:rsidRPr="00B05725">
        <w:rPr>
          <w:rFonts w:ascii="Times New Roman" w:hAnsi="Times New Roman" w:cs="Times New Roman"/>
          <w:color w:val="000000"/>
        </w:rPr>
        <w:t xml:space="preserve"> эффективность раскрытия возросла на 2 % и составила 30,7 %. Причинами роста числа краж всех видов послужили социально-экономические трудности периода экономического кризиса, а именно рост цен на товары и услуги, низкий уровень доходов граждан, отсутствие работы, неустойчивость и нестабильность занятости, безработица.</w:t>
      </w:r>
      <w:proofErr w:type="gramEnd"/>
      <w:r w:rsidRPr="00B05725">
        <w:rPr>
          <w:rFonts w:ascii="Times New Roman" w:hAnsi="Times New Roman" w:cs="Times New Roman"/>
          <w:color w:val="000000"/>
        </w:rPr>
        <w:t xml:space="preserve"> Количество нераскрытых краж возросло на 3,9 % </w:t>
      </w:r>
      <w:r w:rsidRPr="00B05725">
        <w:rPr>
          <w:rFonts w:ascii="Times New Roman" w:hAnsi="Times New Roman" w:cs="Times New Roman"/>
          <w:i/>
          <w:color w:val="000000"/>
        </w:rPr>
        <w:t>(с 1151 до 1196).</w:t>
      </w:r>
      <w:r w:rsidRPr="00B05725">
        <w:rPr>
          <w:rFonts w:ascii="Times New Roman" w:hAnsi="Times New Roman" w:cs="Times New Roman"/>
          <w:color w:val="000000"/>
        </w:rPr>
        <w:t xml:space="preserve"> Одной из причин роста числа нераскрытых преступлений является низкое качество сбора проверочных материалов в дежурные сутки сотрудниками следственно-оперативных групп, низкая роль ответственных от руководства.</w:t>
      </w:r>
    </w:p>
    <w:p w:rsidR="00B20227" w:rsidRPr="00B05725" w:rsidRDefault="00B20227" w:rsidP="00B20227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B05725">
        <w:rPr>
          <w:rFonts w:ascii="Times New Roman" w:hAnsi="Times New Roman" w:cs="Times New Roman"/>
          <w:color w:val="000000"/>
        </w:rPr>
        <w:t xml:space="preserve">Второй год отмечается рост преступлений, совершенных с применением </w:t>
      </w:r>
      <w:r w:rsidRPr="00B05725">
        <w:rPr>
          <w:rFonts w:ascii="Times New Roman" w:hAnsi="Times New Roman" w:cs="Times New Roman"/>
          <w:color w:val="000000"/>
          <w:lang w:val="en-US"/>
        </w:rPr>
        <w:t>IT</w:t>
      </w:r>
      <w:r w:rsidRPr="00B05725">
        <w:rPr>
          <w:rFonts w:ascii="Times New Roman" w:hAnsi="Times New Roman" w:cs="Times New Roman"/>
          <w:color w:val="000000"/>
        </w:rPr>
        <w:t xml:space="preserve">-технологий, число которых возросло более чем в два раза </w:t>
      </w:r>
      <w:r w:rsidRPr="00B05725">
        <w:rPr>
          <w:rFonts w:ascii="Times New Roman" w:hAnsi="Times New Roman" w:cs="Times New Roman"/>
          <w:i/>
          <w:color w:val="000000"/>
        </w:rPr>
        <w:t>(с 667 до 1016).</w:t>
      </w:r>
      <w:r w:rsidRPr="00B05725">
        <w:rPr>
          <w:rFonts w:ascii="Times New Roman" w:hAnsi="Times New Roman" w:cs="Times New Roman"/>
          <w:color w:val="000000"/>
          <w:shd w:val="clear" w:color="auto" w:fill="FFFFFF"/>
        </w:rPr>
        <w:t xml:space="preserve"> Сегодня нами уделяется особое внимание вопросам организации работы по раскрытию и расследованию фактов дистанционного хищения денежных сре</w:t>
      </w:r>
      <w:proofErr w:type="gramStart"/>
      <w:r w:rsidRPr="00B05725">
        <w:rPr>
          <w:rFonts w:ascii="Times New Roman" w:hAnsi="Times New Roman" w:cs="Times New Roman"/>
          <w:color w:val="000000"/>
          <w:shd w:val="clear" w:color="auto" w:fill="FFFFFF"/>
        </w:rPr>
        <w:t>дств гр</w:t>
      </w:r>
      <w:proofErr w:type="gramEnd"/>
      <w:r w:rsidRPr="00B05725">
        <w:rPr>
          <w:rFonts w:ascii="Times New Roman" w:hAnsi="Times New Roman" w:cs="Times New Roman"/>
          <w:color w:val="000000"/>
          <w:shd w:val="clear" w:color="auto" w:fill="FFFFFF"/>
        </w:rPr>
        <w:t xml:space="preserve">аждан, раскрываемость преступлений, совершенных с использованием информационно-телекоммуникационных технологий, повысилась на 17 % </w:t>
      </w:r>
      <w:r w:rsidRPr="00B05725">
        <w:rPr>
          <w:rFonts w:ascii="Times New Roman" w:hAnsi="Times New Roman" w:cs="Times New Roman"/>
          <w:i/>
          <w:color w:val="000000"/>
          <w:shd w:val="clear" w:color="auto" w:fill="FFFFFF"/>
        </w:rPr>
        <w:t>(до 40,7%).</w:t>
      </w:r>
      <w:r w:rsidRPr="00B05725">
        <w:rPr>
          <w:rFonts w:ascii="Times New Roman" w:hAnsi="Times New Roman" w:cs="Times New Roman"/>
          <w:color w:val="000000"/>
          <w:shd w:val="clear" w:color="auto" w:fill="FFFFFF"/>
        </w:rPr>
        <w:t xml:space="preserve"> Отмечаю важность повышения эффективности профилактической работы с населением, необходимость доведения до граждан информации о способах противодействия злоумышленникам.</w:t>
      </w:r>
      <w:r w:rsidRPr="00B05725">
        <w:rPr>
          <w:rFonts w:ascii="Times New Roman" w:hAnsi="Times New Roman" w:cs="Times New Roman"/>
          <w:color w:val="000000"/>
        </w:rPr>
        <w:t xml:space="preserve"> Кроме того, необходимо определить конкретные мероприятия, направленные на повышение эффективности работы по раскрытию данных видов преступлений, в том числе в части организации системного мониторинга совершения однотипных преступлений. </w:t>
      </w:r>
    </w:p>
    <w:p w:rsidR="00B20227" w:rsidRPr="00B05725" w:rsidRDefault="00B20227" w:rsidP="00B20227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</w:rPr>
      </w:pPr>
      <w:r w:rsidRPr="00B05725">
        <w:rPr>
          <w:rFonts w:ascii="Times New Roman" w:hAnsi="Times New Roman" w:cs="Times New Roman"/>
          <w:color w:val="000000"/>
        </w:rPr>
        <w:t xml:space="preserve">Отмечается в 2021 году сокращение числа краж из торговых точек – на 27,1 % </w:t>
      </w:r>
      <w:r w:rsidRPr="00B05725">
        <w:rPr>
          <w:rFonts w:ascii="Times New Roman" w:hAnsi="Times New Roman" w:cs="Times New Roman"/>
          <w:i/>
          <w:color w:val="000000"/>
        </w:rPr>
        <w:t>(с 118 до 86),</w:t>
      </w:r>
      <w:r w:rsidRPr="00B05725">
        <w:rPr>
          <w:rFonts w:ascii="Times New Roman" w:hAnsi="Times New Roman" w:cs="Times New Roman"/>
          <w:color w:val="000000"/>
        </w:rPr>
        <w:t xml:space="preserve"> краж из садовых домиков на 14,1% </w:t>
      </w:r>
      <w:r w:rsidRPr="00B05725">
        <w:rPr>
          <w:rFonts w:ascii="Times New Roman" w:hAnsi="Times New Roman" w:cs="Times New Roman"/>
          <w:color w:val="000000"/>
        </w:rPr>
        <w:br/>
      </w:r>
      <w:r w:rsidRPr="00B05725">
        <w:rPr>
          <w:rFonts w:ascii="Times New Roman" w:hAnsi="Times New Roman" w:cs="Times New Roman"/>
          <w:i/>
          <w:color w:val="000000"/>
        </w:rPr>
        <w:t>(с 78 до 68),</w:t>
      </w:r>
      <w:r w:rsidRPr="00B05725">
        <w:rPr>
          <w:rFonts w:ascii="Times New Roman" w:hAnsi="Times New Roman" w:cs="Times New Roman"/>
          <w:color w:val="000000"/>
        </w:rPr>
        <w:t xml:space="preserve"> мошенничеств </w:t>
      </w:r>
      <w:proofErr w:type="gramStart"/>
      <w:r w:rsidRPr="00B05725">
        <w:rPr>
          <w:rFonts w:ascii="Times New Roman" w:hAnsi="Times New Roman" w:cs="Times New Roman"/>
          <w:color w:val="000000"/>
        </w:rPr>
        <w:t>на</w:t>
      </w:r>
      <w:proofErr w:type="gramEnd"/>
      <w:r w:rsidRPr="00B05725">
        <w:rPr>
          <w:rFonts w:ascii="Times New Roman" w:hAnsi="Times New Roman" w:cs="Times New Roman"/>
          <w:color w:val="000000"/>
        </w:rPr>
        <w:t xml:space="preserve"> 1,2 % </w:t>
      </w:r>
      <w:r w:rsidRPr="00B05725">
        <w:rPr>
          <w:rFonts w:ascii="Times New Roman" w:hAnsi="Times New Roman" w:cs="Times New Roman"/>
          <w:i/>
          <w:color w:val="000000"/>
        </w:rPr>
        <w:t>(с 484 до 475).</w:t>
      </w:r>
      <w:r w:rsidRPr="00B05725">
        <w:rPr>
          <w:rFonts w:ascii="Times New Roman" w:hAnsi="Times New Roman" w:cs="Times New Roman"/>
          <w:color w:val="000000"/>
        </w:rPr>
        <w:t xml:space="preserve"> Возросла эффективность раскрытия краж на 2,0 % </w:t>
      </w:r>
      <w:r w:rsidRPr="00B05725">
        <w:rPr>
          <w:rFonts w:ascii="Times New Roman" w:hAnsi="Times New Roman" w:cs="Times New Roman"/>
          <w:i/>
          <w:color w:val="000000"/>
        </w:rPr>
        <w:t>(до 30,7%),</w:t>
      </w:r>
      <w:r w:rsidRPr="00B05725">
        <w:rPr>
          <w:rFonts w:ascii="Times New Roman" w:hAnsi="Times New Roman" w:cs="Times New Roman"/>
          <w:color w:val="000000"/>
        </w:rPr>
        <w:t xml:space="preserve"> квартирных краж возросла на 4,6 % </w:t>
      </w:r>
      <w:r w:rsidRPr="00B05725">
        <w:rPr>
          <w:rFonts w:ascii="Times New Roman" w:hAnsi="Times New Roman" w:cs="Times New Roman"/>
          <w:i/>
          <w:color w:val="000000"/>
        </w:rPr>
        <w:t>(68,6 %),</w:t>
      </w:r>
      <w:r w:rsidRPr="00B05725">
        <w:rPr>
          <w:rFonts w:ascii="Times New Roman" w:hAnsi="Times New Roman" w:cs="Times New Roman"/>
          <w:color w:val="000000"/>
        </w:rPr>
        <w:t xml:space="preserve"> карманных краж – на 14,4% </w:t>
      </w:r>
      <w:r w:rsidRPr="00B05725">
        <w:rPr>
          <w:rFonts w:ascii="Times New Roman" w:hAnsi="Times New Roman" w:cs="Times New Roman"/>
          <w:i/>
          <w:color w:val="000000"/>
        </w:rPr>
        <w:t>(до 25,4%),</w:t>
      </w:r>
      <w:r w:rsidRPr="00B05725">
        <w:rPr>
          <w:rFonts w:ascii="Times New Roman" w:hAnsi="Times New Roman" w:cs="Times New Roman"/>
          <w:color w:val="000000"/>
        </w:rPr>
        <w:t xml:space="preserve"> мошенничеств – </w:t>
      </w:r>
      <w:proofErr w:type="gramStart"/>
      <w:r w:rsidRPr="00B05725">
        <w:rPr>
          <w:rFonts w:ascii="Times New Roman" w:hAnsi="Times New Roman" w:cs="Times New Roman"/>
          <w:color w:val="000000"/>
        </w:rPr>
        <w:t>на</w:t>
      </w:r>
      <w:proofErr w:type="gramEnd"/>
      <w:r w:rsidRPr="00B05725">
        <w:rPr>
          <w:rFonts w:ascii="Times New Roman" w:hAnsi="Times New Roman" w:cs="Times New Roman"/>
          <w:color w:val="000000"/>
        </w:rPr>
        <w:t xml:space="preserve"> 15,4 % </w:t>
      </w:r>
      <w:r w:rsidRPr="00B05725">
        <w:rPr>
          <w:rFonts w:ascii="Times New Roman" w:hAnsi="Times New Roman" w:cs="Times New Roman"/>
          <w:i/>
          <w:color w:val="000000"/>
        </w:rPr>
        <w:t>(до 33,4%).</w:t>
      </w:r>
      <w:r w:rsidRPr="00B05725">
        <w:rPr>
          <w:rFonts w:ascii="Times New Roman" w:hAnsi="Times New Roman" w:cs="Times New Roman"/>
          <w:color w:val="000000"/>
        </w:rPr>
        <w:t xml:space="preserve"> </w:t>
      </w:r>
    </w:p>
    <w:p w:rsidR="00B20227" w:rsidRPr="00B05725" w:rsidRDefault="00B20227" w:rsidP="00B20227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B05725">
        <w:rPr>
          <w:rFonts w:ascii="Times New Roman" w:hAnsi="Times New Roman" w:cs="Times New Roman"/>
          <w:color w:val="000000"/>
        </w:rPr>
        <w:t xml:space="preserve">Повышению безопасности граждан на улицах и в иных общественных местах способствовала реализация комплекса профилактических мероприятий, работа нарядов полиции в системе единой дислокации. Количество преступлений, зарегистрированных в общественных местах района возросло на 11,7 % </w:t>
      </w:r>
      <w:r w:rsidRPr="00B05725">
        <w:rPr>
          <w:rFonts w:ascii="Times New Roman" w:hAnsi="Times New Roman" w:cs="Times New Roman"/>
          <w:i/>
          <w:color w:val="000000"/>
        </w:rPr>
        <w:t>(с 1417 до 1583</w:t>
      </w:r>
      <w:r w:rsidRPr="00B05725">
        <w:rPr>
          <w:rFonts w:ascii="Times New Roman" w:hAnsi="Times New Roman" w:cs="Times New Roman"/>
          <w:color w:val="000000"/>
        </w:rPr>
        <w:t xml:space="preserve">), на улицах </w:t>
      </w:r>
      <w:proofErr w:type="gramStart"/>
      <w:r w:rsidRPr="00B05725">
        <w:rPr>
          <w:rFonts w:ascii="Times New Roman" w:hAnsi="Times New Roman" w:cs="Times New Roman"/>
          <w:color w:val="000000"/>
        </w:rPr>
        <w:t>–н</w:t>
      </w:r>
      <w:proofErr w:type="gramEnd"/>
      <w:r w:rsidRPr="00B05725">
        <w:rPr>
          <w:rFonts w:ascii="Times New Roman" w:hAnsi="Times New Roman" w:cs="Times New Roman"/>
          <w:color w:val="000000"/>
        </w:rPr>
        <w:t xml:space="preserve">а 20,6 % </w:t>
      </w:r>
      <w:r w:rsidRPr="00B05725">
        <w:rPr>
          <w:rFonts w:ascii="Times New Roman" w:hAnsi="Times New Roman" w:cs="Times New Roman"/>
          <w:i/>
          <w:color w:val="000000"/>
        </w:rPr>
        <w:t>(с 856 до 1032),</w:t>
      </w:r>
      <w:r w:rsidRPr="00B05725">
        <w:rPr>
          <w:rFonts w:ascii="Times New Roman" w:hAnsi="Times New Roman" w:cs="Times New Roman"/>
          <w:color w:val="000000"/>
        </w:rPr>
        <w:t xml:space="preserve"> эффективность раскрытия преступлений, составила 44,2 %</w:t>
      </w:r>
      <w:r w:rsidRPr="00B05725">
        <w:rPr>
          <w:rFonts w:ascii="Times New Roman" w:hAnsi="Times New Roman" w:cs="Times New Roman"/>
          <w:i/>
          <w:color w:val="000000"/>
        </w:rPr>
        <w:t xml:space="preserve"> (-0,7 %)</w:t>
      </w:r>
      <w:r w:rsidRPr="00B05725">
        <w:rPr>
          <w:rFonts w:ascii="Times New Roman" w:hAnsi="Times New Roman" w:cs="Times New Roman"/>
          <w:color w:val="000000"/>
        </w:rPr>
        <w:t xml:space="preserve"> и 45,2 % </w:t>
      </w:r>
      <w:r w:rsidRPr="00B05725">
        <w:rPr>
          <w:rFonts w:ascii="Times New Roman" w:hAnsi="Times New Roman" w:cs="Times New Roman"/>
          <w:i/>
          <w:color w:val="000000"/>
        </w:rPr>
        <w:t>(+0,7 %)</w:t>
      </w:r>
      <w:r w:rsidRPr="00B05725">
        <w:rPr>
          <w:rFonts w:ascii="Times New Roman" w:hAnsi="Times New Roman" w:cs="Times New Roman"/>
          <w:color w:val="000000"/>
        </w:rPr>
        <w:t xml:space="preserve"> соответственно. </w:t>
      </w:r>
    </w:p>
    <w:p w:rsidR="00B20227" w:rsidRPr="00B05725" w:rsidRDefault="00B20227" w:rsidP="00B20227">
      <w:pPr>
        <w:ind w:firstLine="851"/>
        <w:jc w:val="both"/>
        <w:rPr>
          <w:rFonts w:ascii="Times New Roman" w:hAnsi="Times New Roman" w:cs="Times New Roman"/>
        </w:rPr>
      </w:pPr>
      <w:r w:rsidRPr="00B05725">
        <w:rPr>
          <w:rFonts w:ascii="Times New Roman" w:hAnsi="Times New Roman" w:cs="Times New Roman"/>
          <w:color w:val="000000"/>
        </w:rPr>
        <w:t xml:space="preserve">Существенную помощь оказывали народные дружинники, представители различных объединений правоохранительной направленности. Народные </w:t>
      </w:r>
      <w:r w:rsidRPr="00B05725">
        <w:rPr>
          <w:rFonts w:ascii="Times New Roman" w:hAnsi="Times New Roman" w:cs="Times New Roman"/>
        </w:rPr>
        <w:t xml:space="preserve">дружинники принимали участие в охране общественного порядка при проведении 22 массовых мероприятия </w:t>
      </w:r>
      <w:r w:rsidRPr="00B05725">
        <w:rPr>
          <w:rFonts w:ascii="Times New Roman" w:hAnsi="Times New Roman" w:cs="Times New Roman"/>
          <w:i/>
        </w:rPr>
        <w:t>(131 дружинников),</w:t>
      </w:r>
      <w:r w:rsidRPr="00B05725">
        <w:rPr>
          <w:rFonts w:ascii="Times New Roman" w:hAnsi="Times New Roman" w:cs="Times New Roman"/>
        </w:rPr>
        <w:t xml:space="preserve"> </w:t>
      </w:r>
      <w:r w:rsidRPr="00B05725">
        <w:rPr>
          <w:rFonts w:ascii="Times New Roman" w:hAnsi="Times New Roman" w:cs="Times New Roman"/>
        </w:rPr>
        <w:lastRenderedPageBreak/>
        <w:t xml:space="preserve">в том числе при проведении 3 несогласованных с органами местного самоуправления </w:t>
      </w:r>
      <w:r w:rsidRPr="00B05725">
        <w:rPr>
          <w:rFonts w:ascii="Times New Roman" w:hAnsi="Times New Roman" w:cs="Times New Roman"/>
          <w:i/>
        </w:rPr>
        <w:t>(10 дружинников),</w:t>
      </w:r>
      <w:r w:rsidRPr="00B05725">
        <w:rPr>
          <w:rFonts w:ascii="Times New Roman" w:hAnsi="Times New Roman" w:cs="Times New Roman"/>
        </w:rPr>
        <w:t xml:space="preserve"> участвовали в 55 совместных патрулях с сотрудниками полиции </w:t>
      </w:r>
      <w:r w:rsidRPr="00B05725">
        <w:rPr>
          <w:rFonts w:ascii="Times New Roman" w:hAnsi="Times New Roman" w:cs="Times New Roman"/>
          <w:i/>
        </w:rPr>
        <w:t>(145 дружинников),</w:t>
      </w:r>
      <w:r w:rsidRPr="00B05725">
        <w:rPr>
          <w:rFonts w:ascii="Times New Roman" w:hAnsi="Times New Roman" w:cs="Times New Roman"/>
        </w:rPr>
        <w:t xml:space="preserve"> в том числе при проведении 11 оперативно-профилактических мероприятий «Ночь» </w:t>
      </w:r>
      <w:r w:rsidRPr="00B05725">
        <w:rPr>
          <w:rFonts w:ascii="Times New Roman" w:hAnsi="Times New Roman" w:cs="Times New Roman"/>
          <w:i/>
        </w:rPr>
        <w:t xml:space="preserve">(90 дружинников). </w:t>
      </w:r>
      <w:r w:rsidRPr="00B05725">
        <w:rPr>
          <w:rFonts w:ascii="Times New Roman" w:hAnsi="Times New Roman" w:cs="Times New Roman"/>
        </w:rPr>
        <w:t>С их участием выявлено и пресечено 71 административных правонарушений, выявлен в сети интернет в социальной сети «</w:t>
      </w:r>
      <w:proofErr w:type="spellStart"/>
      <w:r w:rsidRPr="00B05725">
        <w:rPr>
          <w:rFonts w:ascii="Times New Roman" w:hAnsi="Times New Roman" w:cs="Times New Roman"/>
        </w:rPr>
        <w:t>ВКонтакте</w:t>
      </w:r>
      <w:proofErr w:type="spellEnd"/>
      <w:r w:rsidRPr="00B05725">
        <w:rPr>
          <w:rFonts w:ascii="Times New Roman" w:hAnsi="Times New Roman" w:cs="Times New Roman"/>
        </w:rPr>
        <w:t xml:space="preserve">» 1 деструктивный </w:t>
      </w:r>
      <w:proofErr w:type="spellStart"/>
      <w:r w:rsidRPr="00B05725">
        <w:rPr>
          <w:rFonts w:ascii="Times New Roman" w:hAnsi="Times New Roman" w:cs="Times New Roman"/>
        </w:rPr>
        <w:t>контент</w:t>
      </w:r>
      <w:proofErr w:type="spellEnd"/>
      <w:r w:rsidRPr="00B05725">
        <w:rPr>
          <w:rFonts w:ascii="Times New Roman" w:hAnsi="Times New Roman" w:cs="Times New Roman"/>
        </w:rPr>
        <w:t>, выявлено 3 преступления.</w:t>
      </w:r>
    </w:p>
    <w:p w:rsidR="00B20227" w:rsidRPr="00B05725" w:rsidRDefault="00B20227" w:rsidP="00B20227">
      <w:pPr>
        <w:ind w:firstLine="851"/>
        <w:jc w:val="both"/>
        <w:rPr>
          <w:rFonts w:ascii="Times New Roman" w:hAnsi="Times New Roman" w:cs="Times New Roman"/>
        </w:rPr>
      </w:pPr>
      <w:r w:rsidRPr="00B05725">
        <w:rPr>
          <w:rFonts w:ascii="Times New Roman" w:hAnsi="Times New Roman" w:cs="Times New Roman"/>
        </w:rPr>
        <w:t>Также на территории района осуществляют деятельность три казачьих общества. С начала года казаки приняли участие в охране общественного порядка при проведении 6 массовых мероприятий (34 казака).</w:t>
      </w:r>
    </w:p>
    <w:p w:rsidR="00B20227" w:rsidRPr="00B05725" w:rsidRDefault="00B20227" w:rsidP="00B20227">
      <w:pPr>
        <w:ind w:firstLine="851"/>
        <w:jc w:val="both"/>
        <w:rPr>
          <w:rFonts w:ascii="Times New Roman" w:hAnsi="Times New Roman" w:cs="Times New Roman"/>
          <w:i/>
          <w:color w:val="000000"/>
        </w:rPr>
      </w:pPr>
      <w:r w:rsidRPr="00B05725">
        <w:rPr>
          <w:rFonts w:ascii="Times New Roman" w:hAnsi="Times New Roman" w:cs="Times New Roman"/>
          <w:color w:val="000000"/>
        </w:rPr>
        <w:t xml:space="preserve">В ходе мероприятий по предупреждению противоправного поведения значительное место отводится отработке жилого сектора. </w:t>
      </w:r>
      <w:r w:rsidRPr="00B05725">
        <w:rPr>
          <w:rFonts w:ascii="Times New Roman" w:hAnsi="Times New Roman" w:cs="Times New Roman"/>
          <w:color w:val="000000"/>
          <w:spacing w:val="-4"/>
        </w:rPr>
        <w:t xml:space="preserve">Благодаря правильно организованным мероприятиям в организации работы по предупреждению совершения преступлений с более тяжкими последствиями, в том числе среди </w:t>
      </w:r>
      <w:proofErr w:type="gramStart"/>
      <w:r w:rsidRPr="00B05725">
        <w:rPr>
          <w:rFonts w:ascii="Times New Roman" w:hAnsi="Times New Roman" w:cs="Times New Roman"/>
          <w:color w:val="000000"/>
          <w:spacing w:val="-4"/>
        </w:rPr>
        <w:t>лиц, состоящих на профилактических учетах выявлено</w:t>
      </w:r>
      <w:proofErr w:type="gramEnd"/>
      <w:r w:rsidRPr="00B05725">
        <w:rPr>
          <w:rFonts w:ascii="Times New Roman" w:hAnsi="Times New Roman" w:cs="Times New Roman"/>
          <w:color w:val="000000"/>
          <w:spacing w:val="-4"/>
        </w:rPr>
        <w:t xml:space="preserve">  315 участковыми преступлений превентивной направленности </w:t>
      </w:r>
      <w:r w:rsidRPr="00B05725">
        <w:rPr>
          <w:rFonts w:ascii="Times New Roman" w:hAnsi="Times New Roman" w:cs="Times New Roman"/>
          <w:i/>
          <w:color w:val="000000"/>
          <w:spacing w:val="-4"/>
        </w:rPr>
        <w:t xml:space="preserve">(-0,6%).  </w:t>
      </w:r>
      <w:r w:rsidRPr="00B05725">
        <w:rPr>
          <w:rFonts w:ascii="Times New Roman" w:hAnsi="Times New Roman" w:cs="Times New Roman"/>
          <w:color w:val="000000"/>
        </w:rPr>
        <w:t xml:space="preserve">Адресная работа позволила </w:t>
      </w:r>
      <w:proofErr w:type="gramStart"/>
      <w:r w:rsidRPr="00B05725">
        <w:rPr>
          <w:rFonts w:ascii="Times New Roman" w:hAnsi="Times New Roman" w:cs="Times New Roman"/>
          <w:color w:val="000000"/>
        </w:rPr>
        <w:t>снизить число преступлений</w:t>
      </w:r>
      <w:proofErr w:type="gramEnd"/>
      <w:r w:rsidRPr="00B05725">
        <w:rPr>
          <w:rFonts w:ascii="Times New Roman" w:hAnsi="Times New Roman" w:cs="Times New Roman"/>
          <w:color w:val="000000"/>
        </w:rPr>
        <w:t xml:space="preserve">, совершаемых в состоянии алкогольного и наркотического опьянения, несовершеннолетними. </w:t>
      </w:r>
      <w:proofErr w:type="gramStart"/>
      <w:r w:rsidRPr="00B05725">
        <w:rPr>
          <w:rFonts w:ascii="Times New Roman" w:hAnsi="Times New Roman" w:cs="Times New Roman"/>
          <w:color w:val="000000"/>
        </w:rPr>
        <w:t xml:space="preserve">Отмечается рост на 13,9% преступлений на бытовой почве </w:t>
      </w:r>
      <w:r w:rsidRPr="00B05725">
        <w:rPr>
          <w:rFonts w:ascii="Times New Roman" w:hAnsi="Times New Roman" w:cs="Times New Roman"/>
          <w:i/>
          <w:color w:val="000000"/>
        </w:rPr>
        <w:t>(с 115 до 131),</w:t>
      </w:r>
      <w:r w:rsidRPr="00B05725">
        <w:rPr>
          <w:rFonts w:ascii="Times New Roman" w:hAnsi="Times New Roman" w:cs="Times New Roman"/>
          <w:color w:val="000000"/>
        </w:rPr>
        <w:t xml:space="preserve"> что свидетельствует о недостаточной </w:t>
      </w:r>
      <w:r w:rsidRPr="00B05725">
        <w:rPr>
          <w:rFonts w:ascii="Times New Roman" w:hAnsi="Times New Roman" w:cs="Times New Roman"/>
          <w:color w:val="000000"/>
          <w:spacing w:val="-4"/>
        </w:rPr>
        <w:t>профилактической работы с подконтрольными лицами.</w:t>
      </w:r>
      <w:proofErr w:type="gramEnd"/>
      <w:r w:rsidRPr="00B05725">
        <w:rPr>
          <w:rFonts w:ascii="Times New Roman" w:hAnsi="Times New Roman" w:cs="Times New Roman"/>
          <w:color w:val="000000"/>
          <w:spacing w:val="-4"/>
        </w:rPr>
        <w:t xml:space="preserve">  </w:t>
      </w:r>
      <w:proofErr w:type="gramStart"/>
      <w:r w:rsidRPr="00B05725">
        <w:rPr>
          <w:rFonts w:ascii="Times New Roman" w:hAnsi="Times New Roman" w:cs="Times New Roman"/>
          <w:color w:val="000000"/>
          <w:spacing w:val="-4"/>
        </w:rPr>
        <w:t>Лицами, ранее совершавшими преступления совершено</w:t>
      </w:r>
      <w:proofErr w:type="gramEnd"/>
      <w:r w:rsidRPr="00B05725">
        <w:rPr>
          <w:rFonts w:ascii="Times New Roman" w:hAnsi="Times New Roman" w:cs="Times New Roman"/>
          <w:color w:val="000000"/>
          <w:spacing w:val="-4"/>
        </w:rPr>
        <w:t xml:space="preserve"> 81 преступление в быту </w:t>
      </w:r>
      <w:r w:rsidRPr="00B05725">
        <w:rPr>
          <w:rFonts w:ascii="Times New Roman" w:hAnsi="Times New Roman" w:cs="Times New Roman"/>
          <w:i/>
          <w:color w:val="000000"/>
          <w:spacing w:val="-4"/>
        </w:rPr>
        <w:t>(70, +15,7%),</w:t>
      </w:r>
      <w:r w:rsidRPr="00B05725">
        <w:rPr>
          <w:rFonts w:ascii="Times New Roman" w:hAnsi="Times New Roman" w:cs="Times New Roman"/>
          <w:color w:val="000000"/>
          <w:spacing w:val="-4"/>
        </w:rPr>
        <w:t xml:space="preserve"> ранее судимыми – 22 преступления </w:t>
      </w:r>
      <w:r w:rsidRPr="00B05725">
        <w:rPr>
          <w:rFonts w:ascii="Times New Roman" w:hAnsi="Times New Roman" w:cs="Times New Roman"/>
          <w:i/>
          <w:color w:val="000000"/>
          <w:spacing w:val="-4"/>
        </w:rPr>
        <w:t>(22).</w:t>
      </w:r>
      <w:r w:rsidRPr="00B05725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B05725">
        <w:rPr>
          <w:rFonts w:ascii="Times New Roman" w:hAnsi="Times New Roman" w:cs="Times New Roman"/>
          <w:color w:val="000000"/>
        </w:rPr>
        <w:t xml:space="preserve"> </w:t>
      </w:r>
      <w:r w:rsidRPr="00B05725">
        <w:rPr>
          <w:rFonts w:ascii="Times New Roman" w:hAnsi="Times New Roman" w:cs="Times New Roman"/>
          <w:color w:val="000000"/>
          <w:spacing w:val="-4"/>
        </w:rPr>
        <w:t xml:space="preserve">Требует повышенного внимания работа с лицами, состоящими на профилактических учетах. В 2021 году 19 </w:t>
      </w:r>
      <w:proofErr w:type="gramStart"/>
      <w:r w:rsidRPr="00B05725">
        <w:rPr>
          <w:rFonts w:ascii="Times New Roman" w:hAnsi="Times New Roman" w:cs="Times New Roman"/>
          <w:color w:val="000000"/>
          <w:spacing w:val="-4"/>
        </w:rPr>
        <w:t>лицами, состоящими под административным надзором совершено</w:t>
      </w:r>
      <w:proofErr w:type="gramEnd"/>
      <w:r w:rsidRPr="00B05725">
        <w:rPr>
          <w:rFonts w:ascii="Times New Roman" w:hAnsi="Times New Roman" w:cs="Times New Roman"/>
          <w:color w:val="000000"/>
          <w:spacing w:val="-4"/>
        </w:rPr>
        <w:t xml:space="preserve"> 24 преступления </w:t>
      </w:r>
      <w:r w:rsidRPr="00B05725">
        <w:rPr>
          <w:rFonts w:ascii="Times New Roman" w:hAnsi="Times New Roman" w:cs="Times New Roman"/>
          <w:i/>
          <w:color w:val="000000"/>
          <w:spacing w:val="-4"/>
        </w:rPr>
        <w:t>(16, +50%),</w:t>
      </w:r>
      <w:r w:rsidRPr="00B05725">
        <w:rPr>
          <w:rFonts w:ascii="Times New Roman" w:hAnsi="Times New Roman" w:cs="Times New Roman"/>
          <w:color w:val="000000"/>
          <w:spacing w:val="-4"/>
        </w:rPr>
        <w:t xml:space="preserve"> в том числе 6 фактов уклонения от административного надзора </w:t>
      </w:r>
      <w:r w:rsidRPr="00B05725">
        <w:rPr>
          <w:rFonts w:ascii="Times New Roman" w:hAnsi="Times New Roman" w:cs="Times New Roman"/>
          <w:i/>
          <w:color w:val="000000"/>
          <w:spacing w:val="-4"/>
        </w:rPr>
        <w:t xml:space="preserve">(4, +50,0%). </w:t>
      </w:r>
    </w:p>
    <w:p w:rsidR="00B20227" w:rsidRPr="00B05725" w:rsidRDefault="00B20227" w:rsidP="00B20227">
      <w:pPr>
        <w:shd w:val="clear" w:color="auto" w:fill="FEFEFE"/>
        <w:ind w:firstLine="851"/>
        <w:jc w:val="both"/>
        <w:rPr>
          <w:rFonts w:ascii="Times New Roman" w:hAnsi="Times New Roman" w:cs="Times New Roman"/>
          <w:color w:val="000000"/>
        </w:rPr>
      </w:pPr>
      <w:r w:rsidRPr="00B05725">
        <w:rPr>
          <w:rFonts w:ascii="Times New Roman" w:hAnsi="Times New Roman" w:cs="Times New Roman"/>
          <w:color w:val="000000"/>
        </w:rPr>
        <w:t xml:space="preserve">Следующий важнейший приоритет – развитие системы профилактики правонарушений среди несовершеннолетних. Многое сделано для того, чтобы она стала более эффективной, отвечающей современным требованиям. Как показывает статистика, в прошлом году число преступлений, совершённых подростками, уменьшилось на 45 % </w:t>
      </w:r>
      <w:r w:rsidRPr="00B05725">
        <w:rPr>
          <w:rFonts w:ascii="Times New Roman" w:hAnsi="Times New Roman" w:cs="Times New Roman"/>
          <w:i/>
          <w:color w:val="000000"/>
        </w:rPr>
        <w:t>(со 129 до 71).</w:t>
      </w:r>
      <w:r w:rsidRPr="00B05725">
        <w:rPr>
          <w:rFonts w:ascii="Times New Roman" w:hAnsi="Times New Roman" w:cs="Times New Roman"/>
          <w:color w:val="000000"/>
        </w:rPr>
        <w:t xml:space="preserve"> На 17,1 % сократилось количество несовершеннолетних, совершивших преступления </w:t>
      </w:r>
      <w:r w:rsidRPr="00B05725">
        <w:rPr>
          <w:rFonts w:ascii="Times New Roman" w:hAnsi="Times New Roman" w:cs="Times New Roman"/>
          <w:i/>
          <w:color w:val="000000"/>
        </w:rPr>
        <w:t>(с 76 до 63).</w:t>
      </w:r>
      <w:r w:rsidRPr="00B05725">
        <w:rPr>
          <w:rFonts w:ascii="Times New Roman" w:hAnsi="Times New Roman" w:cs="Times New Roman"/>
          <w:color w:val="000000"/>
        </w:rPr>
        <w:t xml:space="preserve"> Состояние подростковой преступности характеризует существенное  количество поставленных на учет преступлений, связанных с кражами, грабежами и незаконным оборотом наркотиков.  Нужно держать на постоянном контроле ситуацию в так называемых группах риска, вместе с социальными службами, учителями, родителями,  разбираться в каждой проблемной ситуации, оперативно реагировать на попытки втягивания несовершеннолетних в преступную деятельность. </w:t>
      </w:r>
    </w:p>
    <w:p w:rsidR="00B20227" w:rsidRPr="00B05725" w:rsidRDefault="00B20227" w:rsidP="00B20227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B05725">
        <w:rPr>
          <w:rFonts w:ascii="Times New Roman" w:hAnsi="Times New Roman" w:cs="Times New Roman"/>
          <w:color w:val="000000"/>
        </w:rPr>
        <w:t xml:space="preserve">Одной из ключевых задач остаётся противодействие незаконному обороту наркотиков. На 17,6 % возросло число </w:t>
      </w:r>
      <w:proofErr w:type="spellStart"/>
      <w:r w:rsidRPr="00B05725">
        <w:rPr>
          <w:rFonts w:ascii="Times New Roman" w:hAnsi="Times New Roman" w:cs="Times New Roman"/>
          <w:color w:val="000000"/>
        </w:rPr>
        <w:t>задокументированных</w:t>
      </w:r>
      <w:proofErr w:type="spellEnd"/>
      <w:r w:rsidRPr="00B05725">
        <w:rPr>
          <w:rFonts w:ascii="Times New Roman" w:hAnsi="Times New Roman" w:cs="Times New Roman"/>
          <w:color w:val="000000"/>
        </w:rPr>
        <w:t xml:space="preserve"> сотрудниками полиции преступлений, связанных с незаконным оборотом наркотических средств </w:t>
      </w:r>
      <w:r w:rsidRPr="00B05725">
        <w:rPr>
          <w:rFonts w:ascii="Times New Roman" w:hAnsi="Times New Roman" w:cs="Times New Roman"/>
          <w:i/>
          <w:color w:val="000000"/>
        </w:rPr>
        <w:t>(с 364 до 441),</w:t>
      </w:r>
      <w:r w:rsidRPr="00B05725">
        <w:rPr>
          <w:rFonts w:ascii="Times New Roman" w:hAnsi="Times New Roman" w:cs="Times New Roman"/>
          <w:color w:val="000000"/>
        </w:rPr>
        <w:t xml:space="preserve"> в том числе, преступлений, связанных со сбытом наркотических средств - на 62,0 % </w:t>
      </w:r>
      <w:r w:rsidRPr="00B05725">
        <w:rPr>
          <w:rFonts w:ascii="Times New Roman" w:hAnsi="Times New Roman" w:cs="Times New Roman"/>
          <w:i/>
          <w:color w:val="000000"/>
        </w:rPr>
        <w:t xml:space="preserve">(с 200 </w:t>
      </w:r>
      <w:proofErr w:type="gramStart"/>
      <w:r w:rsidRPr="00B05725">
        <w:rPr>
          <w:rFonts w:ascii="Times New Roman" w:hAnsi="Times New Roman" w:cs="Times New Roman"/>
          <w:i/>
          <w:color w:val="000000"/>
        </w:rPr>
        <w:t>до</w:t>
      </w:r>
      <w:proofErr w:type="gramEnd"/>
      <w:r w:rsidRPr="00B05725">
        <w:rPr>
          <w:rFonts w:ascii="Times New Roman" w:hAnsi="Times New Roman" w:cs="Times New Roman"/>
          <w:i/>
          <w:color w:val="000000"/>
        </w:rPr>
        <w:t xml:space="preserve"> 324).</w:t>
      </w:r>
      <w:r w:rsidRPr="00B05725">
        <w:rPr>
          <w:rFonts w:ascii="Times New Roman" w:hAnsi="Times New Roman" w:cs="Times New Roman"/>
          <w:color w:val="000000"/>
        </w:rPr>
        <w:t xml:space="preserve"> Из незаконного оборота изъято более 3 кг</w:t>
      </w:r>
      <w:proofErr w:type="gramStart"/>
      <w:r w:rsidRPr="00B05725">
        <w:rPr>
          <w:rFonts w:ascii="Times New Roman" w:hAnsi="Times New Roman" w:cs="Times New Roman"/>
          <w:color w:val="000000"/>
        </w:rPr>
        <w:t>.</w:t>
      </w:r>
      <w:proofErr w:type="gramEnd"/>
      <w:r w:rsidRPr="00B05725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B05725">
        <w:rPr>
          <w:rFonts w:ascii="Times New Roman" w:hAnsi="Times New Roman" w:cs="Times New Roman"/>
          <w:color w:val="000000"/>
        </w:rPr>
        <w:t>н</w:t>
      </w:r>
      <w:proofErr w:type="gramEnd"/>
      <w:r w:rsidRPr="00B05725">
        <w:rPr>
          <w:rFonts w:ascii="Times New Roman" w:hAnsi="Times New Roman" w:cs="Times New Roman"/>
          <w:color w:val="000000"/>
        </w:rPr>
        <w:t xml:space="preserve">аркотических средств </w:t>
      </w:r>
      <w:r w:rsidRPr="00B05725">
        <w:rPr>
          <w:rFonts w:ascii="Times New Roman" w:hAnsi="Times New Roman" w:cs="Times New Roman"/>
          <w:i/>
          <w:color w:val="000000"/>
        </w:rPr>
        <w:t>(41 кг).</w:t>
      </w:r>
      <w:r w:rsidRPr="00B05725">
        <w:rPr>
          <w:rFonts w:ascii="Times New Roman" w:hAnsi="Times New Roman" w:cs="Times New Roman"/>
          <w:color w:val="000000"/>
        </w:rPr>
        <w:t xml:space="preserve"> За совершение преступлений задержаны 287 лиц, из них 175 совершили тяжкие и особо тяжкие преступления. Эффективность раскрытия преступлений, связанных с незаконным оборотом наркотических средств снизилась на 2,1 % </w:t>
      </w:r>
      <w:r w:rsidRPr="00B05725">
        <w:rPr>
          <w:rFonts w:ascii="Times New Roman" w:hAnsi="Times New Roman" w:cs="Times New Roman"/>
          <w:i/>
          <w:color w:val="000000"/>
        </w:rPr>
        <w:t>(до 64,9 %),</w:t>
      </w:r>
      <w:r w:rsidRPr="00B05725">
        <w:rPr>
          <w:rFonts w:ascii="Times New Roman" w:hAnsi="Times New Roman" w:cs="Times New Roman"/>
          <w:color w:val="000000"/>
        </w:rPr>
        <w:t xml:space="preserve"> а по преступлениям, связанным со сбытом – на 9,9 % </w:t>
      </w:r>
      <w:r w:rsidRPr="00B05725">
        <w:rPr>
          <w:rFonts w:ascii="Times New Roman" w:hAnsi="Times New Roman" w:cs="Times New Roman"/>
          <w:i/>
          <w:color w:val="000000"/>
        </w:rPr>
        <w:t>(до 51,1 %).</w:t>
      </w:r>
      <w:r w:rsidRPr="00B05725">
        <w:rPr>
          <w:rFonts w:ascii="Times New Roman" w:hAnsi="Times New Roman" w:cs="Times New Roman"/>
          <w:color w:val="000000"/>
        </w:rPr>
        <w:t xml:space="preserve">  </w:t>
      </w:r>
    </w:p>
    <w:p w:rsidR="00B20227" w:rsidRPr="00B05725" w:rsidRDefault="00B20227" w:rsidP="00B20227">
      <w:pPr>
        <w:ind w:firstLine="851"/>
        <w:jc w:val="both"/>
        <w:rPr>
          <w:rStyle w:val="HTML"/>
          <w:rFonts w:ascii="Times New Roman" w:hAnsi="Times New Roman" w:cs="Times New Roman"/>
          <w:i/>
          <w:sz w:val="24"/>
          <w:szCs w:val="24"/>
        </w:rPr>
      </w:pPr>
      <w:r w:rsidRPr="00B05725">
        <w:rPr>
          <w:rStyle w:val="HTML"/>
          <w:rFonts w:ascii="Times New Roman" w:hAnsi="Times New Roman" w:cs="Times New Roman"/>
          <w:sz w:val="24"/>
          <w:szCs w:val="24"/>
        </w:rPr>
        <w:t>Ещё одна комплексная задача – это обеспечение</w:t>
      </w:r>
      <w:r w:rsidRPr="00B05725">
        <w:rPr>
          <w:rFonts w:ascii="Times New Roman" w:hAnsi="Times New Roman" w:cs="Times New Roman"/>
        </w:rPr>
        <w:br/>
      </w:r>
      <w:r w:rsidRPr="00B05725">
        <w:rPr>
          <w:rStyle w:val="HTML"/>
          <w:rFonts w:ascii="Times New Roman" w:hAnsi="Times New Roman" w:cs="Times New Roman"/>
          <w:sz w:val="24"/>
          <w:szCs w:val="24"/>
        </w:rPr>
        <w:t>порядка и законности в миграционной сфере. Сохраняется тенденция</w:t>
      </w:r>
      <w:r w:rsidRPr="00B05725">
        <w:rPr>
          <w:rFonts w:ascii="Times New Roman" w:hAnsi="Times New Roman" w:cs="Times New Roman"/>
        </w:rPr>
        <w:br/>
      </w:r>
      <w:r w:rsidRPr="00B05725">
        <w:rPr>
          <w:rStyle w:val="HTML"/>
          <w:rFonts w:ascii="Times New Roman" w:hAnsi="Times New Roman" w:cs="Times New Roman"/>
          <w:sz w:val="24"/>
          <w:szCs w:val="24"/>
        </w:rPr>
        <w:t>всевозрастающего влияния на состояние оперативной обстановки в районе</w:t>
      </w:r>
      <w:r w:rsidRPr="00B05725">
        <w:rPr>
          <w:rFonts w:ascii="Times New Roman" w:hAnsi="Times New Roman" w:cs="Times New Roman"/>
        </w:rPr>
        <w:br/>
      </w:r>
      <w:r w:rsidRPr="00B05725">
        <w:rPr>
          <w:rStyle w:val="HTML"/>
          <w:rFonts w:ascii="Times New Roman" w:hAnsi="Times New Roman" w:cs="Times New Roman"/>
          <w:sz w:val="24"/>
          <w:szCs w:val="24"/>
        </w:rPr>
        <w:t xml:space="preserve">миграционных потоков. За 2021 год на миграционный учет поставлено 6010 тысяч иностранных граждан </w:t>
      </w:r>
      <w:r w:rsidRPr="00B05725">
        <w:rPr>
          <w:rStyle w:val="HTML"/>
          <w:rFonts w:ascii="Times New Roman" w:hAnsi="Times New Roman" w:cs="Times New Roman"/>
          <w:i/>
          <w:sz w:val="24"/>
          <w:szCs w:val="24"/>
        </w:rPr>
        <w:t xml:space="preserve">(3639, +65,16 %), </w:t>
      </w:r>
      <w:r w:rsidRPr="00B05725">
        <w:rPr>
          <w:rStyle w:val="HTML"/>
          <w:rFonts w:ascii="Times New Roman" w:hAnsi="Times New Roman" w:cs="Times New Roman"/>
          <w:sz w:val="24"/>
          <w:szCs w:val="24"/>
        </w:rPr>
        <w:t>всего на территории района проживают по видам на жительство 743 иностранных граждан и - 444 – по разрешению на временное проживание. Сотрудниками проверено 766 объектов, выявлено 689 человек, пребывающих на территории РФ с нарушениями режима пребывания или осуществления трудовой деятельности.</w:t>
      </w:r>
      <w:r w:rsidRPr="00B05725">
        <w:rPr>
          <w:rFonts w:ascii="Times New Roman" w:hAnsi="Times New Roman" w:cs="Times New Roman"/>
        </w:rPr>
        <w:br/>
      </w:r>
      <w:r w:rsidRPr="00B05725">
        <w:rPr>
          <w:rStyle w:val="HTML"/>
          <w:rFonts w:ascii="Times New Roman" w:hAnsi="Times New Roman" w:cs="Times New Roman"/>
          <w:sz w:val="24"/>
          <w:szCs w:val="24"/>
        </w:rPr>
        <w:t xml:space="preserve">Увеличилось количество преступлений, совершенных указанной категорией граждан на территории района +56,1 % </w:t>
      </w:r>
      <w:r w:rsidRPr="00B05725">
        <w:rPr>
          <w:rStyle w:val="HTML"/>
          <w:rFonts w:ascii="Times New Roman" w:hAnsi="Times New Roman" w:cs="Times New Roman"/>
          <w:i/>
          <w:sz w:val="24"/>
          <w:szCs w:val="24"/>
        </w:rPr>
        <w:t>(с 41 до 64).</w:t>
      </w:r>
    </w:p>
    <w:p w:rsidR="00B20227" w:rsidRPr="00B05725" w:rsidRDefault="00B20227" w:rsidP="00B20227">
      <w:pPr>
        <w:ind w:firstLine="851"/>
        <w:jc w:val="both"/>
        <w:rPr>
          <w:rFonts w:ascii="Times New Roman" w:hAnsi="Times New Roman" w:cs="Times New Roman"/>
          <w:color w:val="000000"/>
          <w:spacing w:val="-8"/>
        </w:rPr>
      </w:pPr>
      <w:r w:rsidRPr="00B05725">
        <w:rPr>
          <w:rFonts w:ascii="Times New Roman" w:hAnsi="Times New Roman" w:cs="Times New Roman"/>
          <w:color w:val="000000"/>
          <w:spacing w:val="-8"/>
        </w:rPr>
        <w:lastRenderedPageBreak/>
        <w:t xml:space="preserve">Одним из ключевых направлений в текущем году является реализация совместных со следственным управлением следственного комитета и прокуратурой мер по защите экономики от преступных посягательств. </w:t>
      </w:r>
    </w:p>
    <w:p w:rsidR="00B20227" w:rsidRPr="00B05725" w:rsidRDefault="00B20227" w:rsidP="00B20227">
      <w:pPr>
        <w:tabs>
          <w:tab w:val="num" w:pos="0"/>
        </w:tabs>
        <w:ind w:firstLine="851"/>
        <w:jc w:val="both"/>
        <w:rPr>
          <w:rFonts w:ascii="Times New Roman" w:hAnsi="Times New Roman" w:cs="Times New Roman"/>
          <w:i/>
          <w:color w:val="000000"/>
        </w:rPr>
      </w:pPr>
      <w:r w:rsidRPr="00B05725">
        <w:rPr>
          <w:rFonts w:ascii="Times New Roman" w:hAnsi="Times New Roman" w:cs="Times New Roman"/>
          <w:color w:val="000000"/>
        </w:rPr>
        <w:t xml:space="preserve">В 2021 году </w:t>
      </w:r>
      <w:proofErr w:type="spellStart"/>
      <w:r w:rsidRPr="00B05725">
        <w:rPr>
          <w:rFonts w:ascii="Times New Roman" w:hAnsi="Times New Roman" w:cs="Times New Roman"/>
          <w:color w:val="000000"/>
        </w:rPr>
        <w:t>задокументировано</w:t>
      </w:r>
      <w:proofErr w:type="spellEnd"/>
      <w:r w:rsidRPr="00B05725">
        <w:rPr>
          <w:rFonts w:ascii="Times New Roman" w:hAnsi="Times New Roman" w:cs="Times New Roman"/>
          <w:color w:val="000000"/>
        </w:rPr>
        <w:t xml:space="preserve"> 258 преступлений экономической направленности </w:t>
      </w:r>
      <w:r w:rsidRPr="00B05725">
        <w:rPr>
          <w:rFonts w:ascii="Times New Roman" w:hAnsi="Times New Roman" w:cs="Times New Roman"/>
          <w:i/>
          <w:color w:val="000000"/>
        </w:rPr>
        <w:t>(208, +24 %),</w:t>
      </w:r>
      <w:r w:rsidRPr="00B05725">
        <w:rPr>
          <w:rFonts w:ascii="Times New Roman" w:hAnsi="Times New Roman" w:cs="Times New Roman"/>
          <w:color w:val="000000"/>
        </w:rPr>
        <w:t xml:space="preserve"> совершенных на территории района. </w:t>
      </w:r>
      <w:proofErr w:type="gramStart"/>
      <w:r w:rsidRPr="00B05725">
        <w:rPr>
          <w:rFonts w:ascii="Times New Roman" w:hAnsi="Times New Roman" w:cs="Times New Roman"/>
          <w:color w:val="000000"/>
        </w:rPr>
        <w:t xml:space="preserve">На 4 % </w:t>
      </w:r>
      <w:r w:rsidRPr="00B05725">
        <w:rPr>
          <w:rFonts w:ascii="Times New Roman" w:hAnsi="Times New Roman" w:cs="Times New Roman"/>
          <w:i/>
          <w:color w:val="000000"/>
        </w:rPr>
        <w:t xml:space="preserve">(с 50 до 52) </w:t>
      </w:r>
      <w:r w:rsidRPr="00B05725">
        <w:rPr>
          <w:rFonts w:ascii="Times New Roman" w:hAnsi="Times New Roman" w:cs="Times New Roman"/>
          <w:color w:val="000000"/>
        </w:rPr>
        <w:t xml:space="preserve">возросло количество выявленных тяжких и особо тяжких преступлений, на 36,8 % </w:t>
      </w:r>
      <w:r w:rsidRPr="00B05725">
        <w:rPr>
          <w:rFonts w:ascii="Times New Roman" w:hAnsi="Times New Roman" w:cs="Times New Roman"/>
          <w:i/>
          <w:color w:val="000000"/>
        </w:rPr>
        <w:t>(с 19 до 26)</w:t>
      </w:r>
      <w:r w:rsidRPr="00B05725">
        <w:rPr>
          <w:rFonts w:ascii="Times New Roman" w:hAnsi="Times New Roman" w:cs="Times New Roman"/>
          <w:color w:val="000000"/>
        </w:rPr>
        <w:t xml:space="preserve"> возросло количество выявленных связанных с причинением крупного и особо крупного размера ущерба.</w:t>
      </w:r>
      <w:proofErr w:type="gramEnd"/>
      <w:r w:rsidRPr="00B05725">
        <w:rPr>
          <w:rFonts w:ascii="Times New Roman" w:hAnsi="Times New Roman" w:cs="Times New Roman"/>
          <w:color w:val="000000"/>
        </w:rPr>
        <w:t xml:space="preserve"> Достигнуты определенные результаты по основным направлениям деятельности в сфере противодействия экономическим преступлениям: выявлено 2 преступления, связанных с легализацией денежных средств, приобретенных в результате совершения преступлений, 4 преступления в сфере лесозаготовок, 3 – в сфере металлургии. </w:t>
      </w:r>
      <w:proofErr w:type="spellStart"/>
      <w:r w:rsidRPr="00B05725">
        <w:rPr>
          <w:rFonts w:ascii="Times New Roman" w:hAnsi="Times New Roman" w:cs="Times New Roman"/>
          <w:color w:val="000000"/>
        </w:rPr>
        <w:t>Задокументировано</w:t>
      </w:r>
      <w:proofErr w:type="spellEnd"/>
      <w:r w:rsidRPr="00B05725">
        <w:rPr>
          <w:rFonts w:ascii="Times New Roman" w:hAnsi="Times New Roman" w:cs="Times New Roman"/>
          <w:color w:val="000000"/>
        </w:rPr>
        <w:t xml:space="preserve"> 12 преступлений, связанных </w:t>
      </w:r>
      <w:proofErr w:type="gramStart"/>
      <w:r w:rsidRPr="00B05725">
        <w:rPr>
          <w:rFonts w:ascii="Times New Roman" w:hAnsi="Times New Roman" w:cs="Times New Roman"/>
          <w:color w:val="000000"/>
        </w:rPr>
        <w:t>со</w:t>
      </w:r>
      <w:proofErr w:type="gramEnd"/>
      <w:r w:rsidRPr="00B05725">
        <w:rPr>
          <w:rFonts w:ascii="Times New Roman" w:hAnsi="Times New Roman" w:cs="Times New Roman"/>
          <w:color w:val="000000"/>
        </w:rPr>
        <w:t xml:space="preserve"> взяточничеством </w:t>
      </w:r>
      <w:r w:rsidRPr="00B05725">
        <w:rPr>
          <w:rFonts w:ascii="Times New Roman" w:hAnsi="Times New Roman" w:cs="Times New Roman"/>
          <w:i/>
          <w:color w:val="000000"/>
        </w:rPr>
        <w:t>(3, +300 %).</w:t>
      </w:r>
      <w:r w:rsidRPr="00B05725">
        <w:rPr>
          <w:rFonts w:ascii="Times New Roman" w:hAnsi="Times New Roman" w:cs="Times New Roman"/>
          <w:color w:val="000000"/>
        </w:rPr>
        <w:t xml:space="preserve"> Эффективность по раскрытию преступлений экономической направленности составила 52,8 % </w:t>
      </w:r>
      <w:r w:rsidRPr="00B05725">
        <w:rPr>
          <w:rFonts w:ascii="Times New Roman" w:hAnsi="Times New Roman" w:cs="Times New Roman"/>
          <w:i/>
          <w:color w:val="000000"/>
        </w:rPr>
        <w:t>(93,3 %).</w:t>
      </w:r>
    </w:p>
    <w:p w:rsidR="00B20227" w:rsidRPr="00B05725" w:rsidRDefault="00B20227" w:rsidP="00B20227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B05725">
        <w:rPr>
          <w:rFonts w:ascii="Times New Roman" w:hAnsi="Times New Roman" w:cs="Times New Roman"/>
          <w:color w:val="000000"/>
        </w:rPr>
        <w:t>Всего в 2021  году сотрудниками Отдела полиции раскрыто 1840 преступлений, из них сотрудниками ОУР – 790, БЭП – 115, участковыми – 317. Следователями окончено 812 уголовных дел, дознавателями – 1028.</w:t>
      </w:r>
    </w:p>
    <w:p w:rsidR="00B20227" w:rsidRPr="00B05725" w:rsidRDefault="00B20227" w:rsidP="00B20227">
      <w:pPr>
        <w:ind w:firstLine="851"/>
        <w:jc w:val="both"/>
        <w:rPr>
          <w:rFonts w:ascii="Times New Roman" w:hAnsi="Times New Roman" w:cs="Times New Roman"/>
        </w:rPr>
      </w:pPr>
      <w:r w:rsidRPr="00B05725">
        <w:rPr>
          <w:rFonts w:ascii="Times New Roman" w:hAnsi="Times New Roman" w:cs="Times New Roman"/>
          <w:spacing w:val="2"/>
        </w:rPr>
        <w:t>Завершая свое выступление, отмечу, что с учетом обозначенных мной недостатков, допущенных в оперативно - служебной деятельности, необходимо в 2022</w:t>
      </w:r>
      <w:r w:rsidRPr="00B05725">
        <w:rPr>
          <w:rFonts w:ascii="Times New Roman" w:hAnsi="Times New Roman" w:cs="Times New Roman"/>
        </w:rPr>
        <w:t xml:space="preserve"> году сделать особый акцент </w:t>
      </w:r>
      <w:proofErr w:type="gramStart"/>
      <w:r w:rsidRPr="00B05725">
        <w:rPr>
          <w:rFonts w:ascii="Times New Roman" w:hAnsi="Times New Roman" w:cs="Times New Roman"/>
        </w:rPr>
        <w:t>на</w:t>
      </w:r>
      <w:proofErr w:type="gramEnd"/>
      <w:r w:rsidRPr="00B05725">
        <w:rPr>
          <w:rFonts w:ascii="Times New Roman" w:hAnsi="Times New Roman" w:cs="Times New Roman"/>
        </w:rPr>
        <w:t>:</w:t>
      </w:r>
    </w:p>
    <w:p w:rsidR="00B20227" w:rsidRPr="00B05725" w:rsidRDefault="00B20227" w:rsidP="00B20227">
      <w:pPr>
        <w:pStyle w:val="ac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05725">
        <w:rPr>
          <w:rFonts w:ascii="Times New Roman" w:hAnsi="Times New Roman"/>
          <w:sz w:val="24"/>
          <w:szCs w:val="24"/>
        </w:rPr>
        <w:t xml:space="preserve">Противодействие преступлениям, совершаемым с использованием информационно-телекоммуникационных технологий и в сфере компьютерной информации; борьбе с экстремизмом, противоправным оборотом оружия, боеприпасов; </w:t>
      </w:r>
    </w:p>
    <w:p w:rsidR="00B20227" w:rsidRPr="00B05725" w:rsidRDefault="00B20227" w:rsidP="00B20227">
      <w:pPr>
        <w:pStyle w:val="ac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05725">
        <w:rPr>
          <w:rFonts w:ascii="Times New Roman" w:hAnsi="Times New Roman"/>
          <w:sz w:val="24"/>
          <w:szCs w:val="24"/>
        </w:rPr>
        <w:t>Перекрытие каналов незаконного распространения наркотиков;</w:t>
      </w:r>
    </w:p>
    <w:p w:rsidR="00B20227" w:rsidRPr="00B05725" w:rsidRDefault="00B20227" w:rsidP="00B20227">
      <w:pPr>
        <w:pStyle w:val="ac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05725">
        <w:rPr>
          <w:rFonts w:ascii="Times New Roman" w:hAnsi="Times New Roman"/>
          <w:sz w:val="24"/>
          <w:szCs w:val="24"/>
        </w:rPr>
        <w:t>Предупреждение и пресечения попыток хищений и нецелевого использования государственных средств, предназначенных для реализации национальных проектов (программ); противодействие коррупции.</w:t>
      </w:r>
    </w:p>
    <w:p w:rsidR="00B20227" w:rsidRPr="00B05725" w:rsidRDefault="00B20227" w:rsidP="00B20227">
      <w:pPr>
        <w:pStyle w:val="ac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05725">
        <w:rPr>
          <w:rFonts w:ascii="Times New Roman" w:hAnsi="Times New Roman"/>
          <w:sz w:val="24"/>
          <w:szCs w:val="24"/>
        </w:rPr>
        <w:t xml:space="preserve">Обеспечение правопорядка в условиях распространения новой </w:t>
      </w:r>
      <w:proofErr w:type="spellStart"/>
      <w:r w:rsidRPr="00B05725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B05725">
        <w:rPr>
          <w:rFonts w:ascii="Times New Roman" w:hAnsi="Times New Roman"/>
          <w:sz w:val="24"/>
          <w:szCs w:val="24"/>
        </w:rPr>
        <w:t xml:space="preserve"> инфекции </w:t>
      </w:r>
      <w:r w:rsidRPr="00B05725">
        <w:rPr>
          <w:rFonts w:ascii="Times New Roman" w:hAnsi="Times New Roman"/>
          <w:sz w:val="24"/>
          <w:szCs w:val="24"/>
          <w:lang w:val="en-US"/>
        </w:rPr>
        <w:t>COVID</w:t>
      </w:r>
      <w:r w:rsidRPr="00B05725">
        <w:rPr>
          <w:rFonts w:ascii="Times New Roman" w:hAnsi="Times New Roman"/>
          <w:sz w:val="24"/>
          <w:szCs w:val="24"/>
        </w:rPr>
        <w:t xml:space="preserve">-2019; </w:t>
      </w:r>
    </w:p>
    <w:p w:rsidR="00B20227" w:rsidRPr="00B05725" w:rsidRDefault="00B20227" w:rsidP="00B20227">
      <w:pPr>
        <w:pStyle w:val="ac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05725">
        <w:rPr>
          <w:rFonts w:ascii="Times New Roman" w:hAnsi="Times New Roman"/>
          <w:sz w:val="24"/>
          <w:szCs w:val="24"/>
        </w:rPr>
        <w:t>Пресечение деятельности, направленной на организацию незаконной миграции;</w:t>
      </w:r>
    </w:p>
    <w:p w:rsidR="00B20227" w:rsidRPr="00B05725" w:rsidRDefault="00B20227" w:rsidP="00B20227">
      <w:pPr>
        <w:pStyle w:val="ac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05725">
        <w:rPr>
          <w:rFonts w:ascii="Times New Roman" w:hAnsi="Times New Roman"/>
          <w:sz w:val="24"/>
          <w:szCs w:val="24"/>
        </w:rPr>
        <w:t>Профилактику правонарушений несовершеннолетних и в отношении их.</w:t>
      </w:r>
    </w:p>
    <w:p w:rsidR="00B20227" w:rsidRPr="00B05725" w:rsidRDefault="00B20227" w:rsidP="00B20227">
      <w:pPr>
        <w:pStyle w:val="ac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05725">
        <w:rPr>
          <w:rFonts w:ascii="Times New Roman" w:hAnsi="Times New Roman"/>
          <w:sz w:val="24"/>
          <w:szCs w:val="24"/>
        </w:rPr>
        <w:t>Обеспечение законности при разрешении заявлений и сообщений о преступлениях, полноты и достоверности первичных статистических данных; повышение качества предварительного следствия и дознания.</w:t>
      </w:r>
    </w:p>
    <w:p w:rsidR="00B20227" w:rsidRPr="00B05725" w:rsidRDefault="00B20227" w:rsidP="00B20227">
      <w:pPr>
        <w:pStyle w:val="ac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05725">
        <w:rPr>
          <w:rFonts w:ascii="Times New Roman" w:hAnsi="Times New Roman"/>
          <w:sz w:val="24"/>
          <w:szCs w:val="24"/>
        </w:rPr>
        <w:t>Актуализацию порядка и условий предоставления государственных услуг, повышение их качества и доступности.</w:t>
      </w:r>
    </w:p>
    <w:p w:rsidR="00B20227" w:rsidRPr="00B05725" w:rsidRDefault="00B20227" w:rsidP="00B20227">
      <w:pPr>
        <w:pStyle w:val="ac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05725">
        <w:rPr>
          <w:rFonts w:ascii="Times New Roman" w:hAnsi="Times New Roman"/>
          <w:sz w:val="24"/>
          <w:szCs w:val="24"/>
        </w:rPr>
        <w:t>Профилактику нарушений служебной дисциплины и законности; повышение готовности личного состава к действиям при чрезвычайных обстоятельствах.</w:t>
      </w:r>
    </w:p>
    <w:p w:rsidR="00B20227" w:rsidRPr="00B05725" w:rsidRDefault="00B20227" w:rsidP="00B20227">
      <w:pPr>
        <w:ind w:firstLine="851"/>
        <w:jc w:val="both"/>
        <w:rPr>
          <w:rFonts w:ascii="Times New Roman" w:hAnsi="Times New Roman" w:cs="Times New Roman"/>
        </w:rPr>
      </w:pPr>
      <w:r w:rsidRPr="00B05725">
        <w:rPr>
          <w:rStyle w:val="FontStyle13"/>
          <w:rFonts w:ascii="Times New Roman" w:hAnsi="Times New Roman" w:cs="Times New Roman"/>
          <w:sz w:val="24"/>
          <w:szCs w:val="24"/>
        </w:rPr>
        <w:t>С целью наиболее успешной реализации поставленных перед Отделом полиции задач, хотелось бы отметить, что в</w:t>
      </w:r>
      <w:r w:rsidRPr="00B05725">
        <w:rPr>
          <w:rFonts w:ascii="Times New Roman" w:hAnsi="Times New Roman" w:cs="Times New Roman"/>
          <w:shd w:val="clear" w:color="auto" w:fill="FFFFFF"/>
        </w:rPr>
        <w:t xml:space="preserve"> настоящее время </w:t>
      </w:r>
      <w:r w:rsidRPr="00B05725">
        <w:rPr>
          <w:rFonts w:ascii="Times New Roman" w:hAnsi="Times New Roman" w:cs="Times New Roman"/>
        </w:rPr>
        <w:t xml:space="preserve">на территории Тракторозаводского района </w:t>
      </w:r>
      <w:proofErr w:type="gramStart"/>
      <w:r w:rsidRPr="00B05725">
        <w:rPr>
          <w:rFonts w:ascii="Times New Roman" w:hAnsi="Times New Roman" w:cs="Times New Roman"/>
        </w:rPr>
        <w:t>г</w:t>
      </w:r>
      <w:proofErr w:type="gramEnd"/>
      <w:r w:rsidRPr="00B05725">
        <w:rPr>
          <w:rFonts w:ascii="Times New Roman" w:hAnsi="Times New Roman" w:cs="Times New Roman"/>
        </w:rPr>
        <w:t xml:space="preserve">. Челябинска находятся 3 участковых пунктов полиции: </w:t>
      </w:r>
      <w:r w:rsidRPr="00B05725">
        <w:rPr>
          <w:rFonts w:ascii="Times New Roman" w:hAnsi="Times New Roman" w:cs="Times New Roman"/>
          <w:i/>
        </w:rPr>
        <w:t xml:space="preserve">ул. Марченко, 16-а;  пр. Комарова, 116; ул. </w:t>
      </w:r>
      <w:proofErr w:type="spellStart"/>
      <w:r w:rsidRPr="00B05725">
        <w:rPr>
          <w:rFonts w:ascii="Times New Roman" w:hAnsi="Times New Roman" w:cs="Times New Roman"/>
          <w:i/>
        </w:rPr>
        <w:t>Шуменская</w:t>
      </w:r>
      <w:proofErr w:type="spellEnd"/>
      <w:r w:rsidRPr="00B05725">
        <w:rPr>
          <w:rFonts w:ascii="Times New Roman" w:hAnsi="Times New Roman" w:cs="Times New Roman"/>
          <w:i/>
        </w:rPr>
        <w:t>, 6</w:t>
      </w:r>
      <w:r w:rsidRPr="00B05725">
        <w:rPr>
          <w:rFonts w:ascii="Times New Roman" w:hAnsi="Times New Roman" w:cs="Times New Roman"/>
        </w:rPr>
        <w:t>, санитарное состояние которых требует проведения ремонтных работ. В связи с чем, считаю необходимым обратиться к депутатам района о содействии в решении вопроса  о проведении ремонтных работ. Кроме того, прошу продолжить оказание помощи в изготовлении информационно-аналитических материалов профилактического характера при проведении Отделом полиции профилактических мероприятий.</w:t>
      </w:r>
    </w:p>
    <w:p w:rsidR="00B20227" w:rsidRPr="00B05725" w:rsidRDefault="00B20227" w:rsidP="00B20227">
      <w:pPr>
        <w:ind w:firstLine="851"/>
        <w:jc w:val="both"/>
        <w:rPr>
          <w:rFonts w:ascii="Times New Roman" w:hAnsi="Times New Roman" w:cs="Times New Roman"/>
        </w:rPr>
      </w:pPr>
      <w:r w:rsidRPr="00B05725">
        <w:rPr>
          <w:rStyle w:val="FontStyle13"/>
          <w:rFonts w:ascii="Times New Roman" w:hAnsi="Times New Roman" w:cs="Times New Roman"/>
          <w:sz w:val="24"/>
          <w:szCs w:val="24"/>
        </w:rPr>
        <w:t xml:space="preserve">Необходимо принять дополнительные меры по развитию партнерских отношений с гражданским обществом, обеспечению </w:t>
      </w:r>
      <w:r w:rsidRPr="00B05725">
        <w:rPr>
          <w:rFonts w:ascii="Times New Roman" w:hAnsi="Times New Roman" w:cs="Times New Roman"/>
        </w:rPr>
        <w:t xml:space="preserve">информационной открытости и формированию позитивного общественного мнения о нашей деятельности. </w:t>
      </w:r>
    </w:p>
    <w:p w:rsidR="00B20227" w:rsidRPr="00B05725" w:rsidRDefault="00B20227" w:rsidP="00B202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851"/>
        <w:jc w:val="both"/>
        <w:rPr>
          <w:rFonts w:ascii="Times New Roman" w:hAnsi="Times New Roman" w:cs="Times New Roman"/>
        </w:rPr>
      </w:pPr>
      <w:r w:rsidRPr="00B05725">
        <w:rPr>
          <w:rFonts w:ascii="Times New Roman" w:hAnsi="Times New Roman" w:cs="Times New Roman"/>
        </w:rPr>
        <w:t xml:space="preserve">Все перечисленные мною меры направлены, в сущности, на решение одной главной задачи – повышение защищенности граждан и поддержание должного общественного порядка. Безусловным приоритетом здесь является индивидуально-профилактическая работа в жилом секторе. Прежде всего, среди лиц, находящихся в зоне риска, в том числе состоящих на учетах в </w:t>
      </w:r>
      <w:r w:rsidRPr="00B05725">
        <w:rPr>
          <w:rFonts w:ascii="Times New Roman" w:hAnsi="Times New Roman" w:cs="Times New Roman"/>
        </w:rPr>
        <w:lastRenderedPageBreak/>
        <w:t xml:space="preserve">органах внутренних дел. </w:t>
      </w:r>
      <w:r w:rsidRPr="00B05725">
        <w:rPr>
          <w:rStyle w:val="FontStyle13"/>
          <w:rFonts w:ascii="Times New Roman" w:hAnsi="Times New Roman" w:cs="Times New Roman"/>
          <w:sz w:val="24"/>
          <w:szCs w:val="24"/>
        </w:rPr>
        <w:t>Выполнение намеченных мероприятий, в конечном счете, позволит повысить эффективность работы по защите населения района от преступных посягательств.</w:t>
      </w:r>
      <w:r w:rsidRPr="00B05725">
        <w:rPr>
          <w:rFonts w:ascii="Times New Roman" w:hAnsi="Times New Roman" w:cs="Times New Roman"/>
        </w:rPr>
        <w:t xml:space="preserve"> </w:t>
      </w:r>
    </w:p>
    <w:p w:rsidR="00B20227" w:rsidRPr="00B05725" w:rsidRDefault="00B20227" w:rsidP="00B202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</w:rPr>
      </w:pPr>
    </w:p>
    <w:p w:rsidR="009D0AAA" w:rsidRPr="00B05725" w:rsidRDefault="00B05725" w:rsidP="00B202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1528445</wp:posOffset>
            </wp:positionH>
            <wp:positionV relativeFrom="paragraph">
              <wp:posOffset>138430</wp:posOffset>
            </wp:positionV>
            <wp:extent cx="2943225" cy="1343025"/>
            <wp:effectExtent l="19050" t="0" r="9525" b="0"/>
            <wp:wrapNone/>
            <wp:docPr id="34" name="Рисунок 1" descr="C:\Users\User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0AAA" w:rsidRPr="00B05725" w:rsidRDefault="00B20227" w:rsidP="00B202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</w:rPr>
      </w:pPr>
      <w:r w:rsidRPr="00B05725">
        <w:rPr>
          <w:rFonts w:ascii="Times New Roman" w:hAnsi="Times New Roman" w:cs="Times New Roman"/>
        </w:rPr>
        <w:t xml:space="preserve">Начальник ОП Тракторозаводский </w:t>
      </w:r>
      <w:r w:rsidR="009D0AAA" w:rsidRPr="00B05725">
        <w:rPr>
          <w:rFonts w:ascii="Times New Roman" w:hAnsi="Times New Roman" w:cs="Times New Roman"/>
        </w:rPr>
        <w:t xml:space="preserve">                                                 </w:t>
      </w:r>
      <w:r w:rsidR="00B05725">
        <w:rPr>
          <w:rFonts w:ascii="Times New Roman" w:hAnsi="Times New Roman" w:cs="Times New Roman"/>
        </w:rPr>
        <w:t xml:space="preserve">                              </w:t>
      </w:r>
      <w:r w:rsidR="009D0AAA" w:rsidRPr="00B05725">
        <w:rPr>
          <w:rFonts w:ascii="Times New Roman" w:hAnsi="Times New Roman" w:cs="Times New Roman"/>
        </w:rPr>
        <w:t xml:space="preserve">М.С. </w:t>
      </w:r>
      <w:proofErr w:type="spellStart"/>
      <w:r w:rsidR="009D0AAA" w:rsidRPr="00B05725">
        <w:rPr>
          <w:rFonts w:ascii="Times New Roman" w:hAnsi="Times New Roman" w:cs="Times New Roman"/>
        </w:rPr>
        <w:t>Щепетов</w:t>
      </w:r>
      <w:proofErr w:type="spellEnd"/>
    </w:p>
    <w:p w:rsidR="00B20227" w:rsidRPr="00B05725" w:rsidRDefault="00B20227" w:rsidP="00B202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</w:rPr>
      </w:pPr>
      <w:r w:rsidRPr="00B05725">
        <w:rPr>
          <w:rFonts w:ascii="Times New Roman" w:hAnsi="Times New Roman" w:cs="Times New Roman"/>
        </w:rPr>
        <w:t xml:space="preserve">УМВД России по </w:t>
      </w:r>
      <w:proofErr w:type="gramStart"/>
      <w:r w:rsidRPr="00B05725">
        <w:rPr>
          <w:rFonts w:ascii="Times New Roman" w:hAnsi="Times New Roman" w:cs="Times New Roman"/>
        </w:rPr>
        <w:t>г</w:t>
      </w:r>
      <w:proofErr w:type="gramEnd"/>
      <w:r w:rsidRPr="00B05725">
        <w:rPr>
          <w:rFonts w:ascii="Times New Roman" w:hAnsi="Times New Roman" w:cs="Times New Roman"/>
        </w:rPr>
        <w:t xml:space="preserve">. Челябинску </w:t>
      </w:r>
    </w:p>
    <w:p w:rsidR="00B20227" w:rsidRPr="00B05725" w:rsidRDefault="00B20227" w:rsidP="00B202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</w:rPr>
      </w:pPr>
      <w:r w:rsidRPr="00B05725">
        <w:rPr>
          <w:rFonts w:ascii="Times New Roman" w:hAnsi="Times New Roman" w:cs="Times New Roman"/>
        </w:rPr>
        <w:tab/>
      </w:r>
      <w:r w:rsidRPr="00B05725">
        <w:rPr>
          <w:rFonts w:ascii="Times New Roman" w:hAnsi="Times New Roman" w:cs="Times New Roman"/>
        </w:rPr>
        <w:tab/>
      </w:r>
      <w:r w:rsidRPr="00B05725">
        <w:rPr>
          <w:rFonts w:ascii="Times New Roman" w:hAnsi="Times New Roman" w:cs="Times New Roman"/>
        </w:rPr>
        <w:tab/>
      </w:r>
      <w:r w:rsidRPr="00B05725">
        <w:rPr>
          <w:rFonts w:ascii="Times New Roman" w:hAnsi="Times New Roman" w:cs="Times New Roman"/>
        </w:rPr>
        <w:tab/>
        <w:t xml:space="preserve">   </w:t>
      </w:r>
      <w:r w:rsidRPr="00B05725">
        <w:rPr>
          <w:rFonts w:ascii="Times New Roman" w:hAnsi="Times New Roman" w:cs="Times New Roman"/>
        </w:rPr>
        <w:tab/>
      </w:r>
      <w:r w:rsidRPr="00B05725">
        <w:rPr>
          <w:rFonts w:ascii="Times New Roman" w:hAnsi="Times New Roman" w:cs="Times New Roman"/>
        </w:rPr>
        <w:tab/>
      </w:r>
      <w:r w:rsidRPr="00B05725">
        <w:rPr>
          <w:rFonts w:ascii="Times New Roman" w:hAnsi="Times New Roman" w:cs="Times New Roman"/>
        </w:rPr>
        <w:tab/>
        <w:t xml:space="preserve">                                              </w:t>
      </w:r>
    </w:p>
    <w:p w:rsidR="00B20227" w:rsidRPr="00B05725" w:rsidRDefault="00B20227" w:rsidP="00B202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</w:rPr>
      </w:pPr>
    </w:p>
    <w:p w:rsidR="00B20227" w:rsidRPr="00B05725" w:rsidRDefault="00B20227" w:rsidP="00B202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</w:rPr>
      </w:pPr>
    </w:p>
    <w:p w:rsidR="00B20227" w:rsidRPr="00B05725" w:rsidRDefault="00B20227" w:rsidP="00B202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</w:rPr>
      </w:pPr>
    </w:p>
    <w:p w:rsidR="00B20227" w:rsidRPr="00B05725" w:rsidRDefault="00B20227" w:rsidP="00B202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</w:rPr>
      </w:pPr>
    </w:p>
    <w:p w:rsidR="00B20227" w:rsidRPr="00B05725" w:rsidRDefault="00B20227" w:rsidP="00B202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</w:rPr>
      </w:pPr>
    </w:p>
    <w:p w:rsidR="00B20227" w:rsidRPr="00B05725" w:rsidRDefault="00B20227" w:rsidP="00B202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</w:rPr>
      </w:pPr>
    </w:p>
    <w:p w:rsidR="00B20227" w:rsidRPr="00B05725" w:rsidRDefault="00B20227" w:rsidP="00B202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</w:rPr>
      </w:pPr>
    </w:p>
    <w:p w:rsidR="00B20227" w:rsidRPr="00B05725" w:rsidRDefault="00B20227" w:rsidP="00B202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</w:rPr>
      </w:pPr>
    </w:p>
    <w:p w:rsidR="00B20227" w:rsidRPr="00B05725" w:rsidRDefault="00B20227" w:rsidP="00B202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</w:rPr>
      </w:pPr>
    </w:p>
    <w:p w:rsidR="00B20227" w:rsidRPr="00B05725" w:rsidRDefault="00B20227" w:rsidP="00B202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</w:rPr>
      </w:pPr>
    </w:p>
    <w:p w:rsidR="00B20227" w:rsidRPr="00B05725" w:rsidRDefault="00B20227" w:rsidP="00B202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</w:rPr>
      </w:pPr>
    </w:p>
    <w:p w:rsidR="00B20227" w:rsidRPr="00B05725" w:rsidRDefault="00B20227" w:rsidP="00B202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</w:rPr>
      </w:pPr>
    </w:p>
    <w:p w:rsidR="00B20227" w:rsidRPr="00B05725" w:rsidRDefault="00B20227" w:rsidP="00B202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</w:rPr>
      </w:pPr>
    </w:p>
    <w:p w:rsidR="00B20227" w:rsidRPr="00B05725" w:rsidRDefault="00B20227" w:rsidP="00B202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</w:rPr>
      </w:pPr>
    </w:p>
    <w:p w:rsidR="00B20227" w:rsidRPr="00B05725" w:rsidRDefault="00B20227" w:rsidP="00B202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</w:rPr>
      </w:pPr>
    </w:p>
    <w:p w:rsidR="00B20227" w:rsidRDefault="00B20227" w:rsidP="00B202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</w:rPr>
      </w:pPr>
    </w:p>
    <w:p w:rsidR="00B05725" w:rsidRDefault="00B05725" w:rsidP="00B202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</w:rPr>
      </w:pPr>
    </w:p>
    <w:p w:rsidR="00B05725" w:rsidRDefault="00B05725" w:rsidP="00B202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</w:rPr>
      </w:pPr>
    </w:p>
    <w:p w:rsidR="00B05725" w:rsidRDefault="00B05725" w:rsidP="00B202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</w:rPr>
      </w:pPr>
    </w:p>
    <w:p w:rsidR="00B05725" w:rsidRDefault="00B05725" w:rsidP="00B202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</w:rPr>
      </w:pPr>
    </w:p>
    <w:p w:rsidR="00B05725" w:rsidRDefault="00B05725" w:rsidP="00B202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</w:rPr>
      </w:pPr>
    </w:p>
    <w:p w:rsidR="00B05725" w:rsidRDefault="00B05725" w:rsidP="00B202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</w:rPr>
      </w:pPr>
    </w:p>
    <w:p w:rsidR="00B05725" w:rsidRDefault="00B05725" w:rsidP="00B202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</w:rPr>
      </w:pPr>
    </w:p>
    <w:p w:rsidR="00B05725" w:rsidRDefault="00B05725" w:rsidP="00B202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</w:rPr>
      </w:pPr>
    </w:p>
    <w:p w:rsidR="00B05725" w:rsidRDefault="00B05725" w:rsidP="00B202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</w:rPr>
      </w:pPr>
    </w:p>
    <w:p w:rsidR="00B05725" w:rsidRDefault="00B05725" w:rsidP="00B202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</w:rPr>
      </w:pPr>
    </w:p>
    <w:p w:rsidR="00B05725" w:rsidRDefault="00B05725" w:rsidP="00B202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</w:rPr>
      </w:pPr>
    </w:p>
    <w:p w:rsidR="00B05725" w:rsidRDefault="00B05725" w:rsidP="00B202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</w:rPr>
      </w:pPr>
    </w:p>
    <w:p w:rsidR="00B05725" w:rsidRDefault="00B05725" w:rsidP="00B202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</w:rPr>
      </w:pPr>
    </w:p>
    <w:p w:rsidR="00B05725" w:rsidRDefault="00B05725" w:rsidP="00B202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</w:rPr>
      </w:pPr>
    </w:p>
    <w:p w:rsidR="00B05725" w:rsidRDefault="00B05725" w:rsidP="00B202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</w:rPr>
      </w:pPr>
    </w:p>
    <w:p w:rsidR="00B05725" w:rsidRDefault="00B05725" w:rsidP="00B202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</w:rPr>
      </w:pPr>
    </w:p>
    <w:p w:rsidR="00B05725" w:rsidRDefault="00B05725" w:rsidP="00B202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</w:rPr>
      </w:pPr>
    </w:p>
    <w:p w:rsidR="00B05725" w:rsidRPr="00B05725" w:rsidRDefault="00B05725" w:rsidP="00B202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</w:rPr>
      </w:pPr>
    </w:p>
    <w:p w:rsidR="00B20227" w:rsidRPr="00B05725" w:rsidRDefault="00B20227" w:rsidP="00B202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</w:rPr>
      </w:pPr>
    </w:p>
    <w:p w:rsidR="00C400B4" w:rsidRPr="00B05725" w:rsidRDefault="00C400B4" w:rsidP="00B202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</w:rPr>
      </w:pPr>
    </w:p>
    <w:p w:rsidR="00C400B4" w:rsidRPr="00B05725" w:rsidRDefault="00C400B4" w:rsidP="00B202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rFonts w:ascii="Times New Roman" w:hAnsi="Times New Roman" w:cs="Times New Roman"/>
        </w:rPr>
      </w:pPr>
    </w:p>
    <w:p w:rsidR="00B05725" w:rsidRDefault="00B05725" w:rsidP="007C2E5A">
      <w:pPr>
        <w:pStyle w:val="Style3"/>
        <w:spacing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05725" w:rsidRDefault="00B05725" w:rsidP="007C2E5A">
      <w:pPr>
        <w:pStyle w:val="Style3"/>
        <w:spacing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05725" w:rsidRDefault="00B05725" w:rsidP="007C2E5A">
      <w:pPr>
        <w:pStyle w:val="Style3"/>
        <w:spacing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05725" w:rsidRDefault="00B05725" w:rsidP="007C2E5A">
      <w:pPr>
        <w:pStyle w:val="Style3"/>
        <w:spacing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05725" w:rsidRDefault="00B05725" w:rsidP="007C2E5A">
      <w:pPr>
        <w:pStyle w:val="Style3"/>
        <w:spacing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05725" w:rsidRDefault="00B05725" w:rsidP="007C2E5A">
      <w:pPr>
        <w:pStyle w:val="Style3"/>
        <w:spacing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C2E5A" w:rsidRPr="00B05725" w:rsidRDefault="00B20227" w:rsidP="007C2E5A">
      <w:pPr>
        <w:pStyle w:val="Style3"/>
        <w:spacing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05725">
        <w:rPr>
          <w:rFonts w:ascii="Times New Roman" w:hAnsi="Times New Roman" w:cs="Times New Roman"/>
          <w:bCs/>
          <w:sz w:val="26"/>
          <w:szCs w:val="26"/>
        </w:rPr>
        <w:lastRenderedPageBreak/>
        <w:t>И</w:t>
      </w:r>
      <w:r w:rsidR="007C2E5A" w:rsidRPr="00B05725">
        <w:rPr>
          <w:rFonts w:ascii="Times New Roman" w:hAnsi="Times New Roman" w:cs="Times New Roman"/>
          <w:bCs/>
          <w:sz w:val="26"/>
          <w:szCs w:val="26"/>
        </w:rPr>
        <w:t>нформационно-аналитическая</w:t>
      </w:r>
      <w:r w:rsidR="00A058CA" w:rsidRPr="00B0572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C2E5A" w:rsidRPr="00B05725">
        <w:rPr>
          <w:rFonts w:ascii="Times New Roman" w:hAnsi="Times New Roman" w:cs="Times New Roman"/>
          <w:bCs/>
          <w:sz w:val="26"/>
          <w:szCs w:val="26"/>
        </w:rPr>
        <w:t xml:space="preserve">записка </w:t>
      </w:r>
    </w:p>
    <w:p w:rsidR="007C2E5A" w:rsidRPr="00B05725" w:rsidRDefault="007C2E5A" w:rsidP="007C2E5A">
      <w:pPr>
        <w:pStyle w:val="Style3"/>
        <w:spacing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05725">
        <w:rPr>
          <w:rFonts w:ascii="Times New Roman" w:hAnsi="Times New Roman" w:cs="Times New Roman"/>
          <w:bCs/>
          <w:sz w:val="26"/>
          <w:szCs w:val="26"/>
        </w:rPr>
        <w:t xml:space="preserve">к отчету начальника </w:t>
      </w:r>
      <w:r w:rsidR="0034500B" w:rsidRPr="00B05725">
        <w:rPr>
          <w:rFonts w:ascii="Times New Roman" w:hAnsi="Times New Roman" w:cs="Times New Roman"/>
          <w:bCs/>
          <w:sz w:val="26"/>
          <w:szCs w:val="26"/>
        </w:rPr>
        <w:t>О</w:t>
      </w:r>
      <w:r w:rsidRPr="00B05725">
        <w:rPr>
          <w:rFonts w:ascii="Times New Roman" w:hAnsi="Times New Roman" w:cs="Times New Roman"/>
          <w:bCs/>
          <w:sz w:val="26"/>
          <w:szCs w:val="26"/>
        </w:rPr>
        <w:t xml:space="preserve">тдела полиции «Тракторозаводский» </w:t>
      </w:r>
    </w:p>
    <w:p w:rsidR="007C2E5A" w:rsidRPr="00B05725" w:rsidRDefault="007C2E5A" w:rsidP="007C2E5A">
      <w:pPr>
        <w:pStyle w:val="Style3"/>
        <w:spacing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05725">
        <w:rPr>
          <w:rFonts w:ascii="Times New Roman" w:hAnsi="Times New Roman" w:cs="Times New Roman"/>
          <w:bCs/>
          <w:sz w:val="26"/>
          <w:szCs w:val="26"/>
        </w:rPr>
        <w:t xml:space="preserve">УМВД России по </w:t>
      </w:r>
      <w:proofErr w:type="gramStart"/>
      <w:r w:rsidRPr="00B05725">
        <w:rPr>
          <w:rFonts w:ascii="Times New Roman" w:hAnsi="Times New Roman" w:cs="Times New Roman"/>
          <w:bCs/>
          <w:sz w:val="26"/>
          <w:szCs w:val="26"/>
        </w:rPr>
        <w:t>г</w:t>
      </w:r>
      <w:proofErr w:type="gramEnd"/>
      <w:r w:rsidRPr="00B05725">
        <w:rPr>
          <w:rFonts w:ascii="Times New Roman" w:hAnsi="Times New Roman" w:cs="Times New Roman"/>
          <w:bCs/>
          <w:sz w:val="26"/>
          <w:szCs w:val="26"/>
        </w:rPr>
        <w:t xml:space="preserve">. Челябинску </w:t>
      </w:r>
      <w:proofErr w:type="spellStart"/>
      <w:r w:rsidR="00C02CC4" w:rsidRPr="00B05725">
        <w:rPr>
          <w:rFonts w:ascii="Times New Roman" w:hAnsi="Times New Roman" w:cs="Times New Roman"/>
          <w:bCs/>
          <w:sz w:val="26"/>
          <w:szCs w:val="26"/>
        </w:rPr>
        <w:t>Щепетова</w:t>
      </w:r>
      <w:proofErr w:type="spellEnd"/>
      <w:r w:rsidR="00C02CC4" w:rsidRPr="00B05725">
        <w:rPr>
          <w:rFonts w:ascii="Times New Roman" w:hAnsi="Times New Roman" w:cs="Times New Roman"/>
          <w:bCs/>
          <w:sz w:val="26"/>
          <w:szCs w:val="26"/>
        </w:rPr>
        <w:t xml:space="preserve"> Максима Сергеевича</w:t>
      </w:r>
    </w:p>
    <w:p w:rsidR="007C2E5A" w:rsidRPr="00B05725" w:rsidRDefault="007C2E5A" w:rsidP="007C2E5A">
      <w:pPr>
        <w:pStyle w:val="Style3"/>
        <w:spacing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05725">
        <w:rPr>
          <w:rFonts w:ascii="Times New Roman" w:hAnsi="Times New Roman" w:cs="Times New Roman"/>
          <w:bCs/>
          <w:sz w:val="26"/>
          <w:szCs w:val="26"/>
        </w:rPr>
        <w:t xml:space="preserve">«О </w:t>
      </w:r>
      <w:r w:rsidR="00493C68" w:rsidRPr="00B05725">
        <w:rPr>
          <w:rFonts w:ascii="Times New Roman" w:hAnsi="Times New Roman" w:cs="Times New Roman"/>
          <w:bCs/>
          <w:sz w:val="26"/>
          <w:szCs w:val="26"/>
        </w:rPr>
        <w:t>деятельности</w:t>
      </w:r>
      <w:r w:rsidR="00A058CA" w:rsidRPr="00B0572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85EC2" w:rsidRPr="00B05725">
        <w:rPr>
          <w:rFonts w:ascii="Times New Roman" w:hAnsi="Times New Roman" w:cs="Times New Roman"/>
          <w:bCs/>
          <w:sz w:val="26"/>
          <w:szCs w:val="26"/>
        </w:rPr>
        <w:t>О</w:t>
      </w:r>
      <w:r w:rsidRPr="00B05725">
        <w:rPr>
          <w:rFonts w:ascii="Times New Roman" w:hAnsi="Times New Roman" w:cs="Times New Roman"/>
          <w:bCs/>
          <w:sz w:val="26"/>
          <w:szCs w:val="26"/>
        </w:rPr>
        <w:t>тдела полиции «Тракторозаводский»</w:t>
      </w:r>
    </w:p>
    <w:p w:rsidR="007C2E5A" w:rsidRPr="00B05725" w:rsidRDefault="007C2E5A" w:rsidP="007C2E5A">
      <w:pPr>
        <w:pStyle w:val="Style3"/>
        <w:spacing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05725">
        <w:rPr>
          <w:rFonts w:ascii="Times New Roman" w:hAnsi="Times New Roman" w:cs="Times New Roman"/>
          <w:bCs/>
          <w:sz w:val="26"/>
          <w:szCs w:val="26"/>
        </w:rPr>
        <w:t xml:space="preserve">УМВД России по </w:t>
      </w:r>
      <w:proofErr w:type="gramStart"/>
      <w:r w:rsidRPr="00B05725">
        <w:rPr>
          <w:rFonts w:ascii="Times New Roman" w:hAnsi="Times New Roman" w:cs="Times New Roman"/>
          <w:bCs/>
          <w:sz w:val="26"/>
          <w:szCs w:val="26"/>
        </w:rPr>
        <w:t>г</w:t>
      </w:r>
      <w:proofErr w:type="gramEnd"/>
      <w:r w:rsidRPr="00B05725">
        <w:rPr>
          <w:rFonts w:ascii="Times New Roman" w:hAnsi="Times New Roman" w:cs="Times New Roman"/>
          <w:bCs/>
          <w:sz w:val="26"/>
          <w:szCs w:val="26"/>
        </w:rPr>
        <w:t>. Челябинску за 20</w:t>
      </w:r>
      <w:r w:rsidR="00AA31A6" w:rsidRPr="00B05725">
        <w:rPr>
          <w:rFonts w:ascii="Times New Roman" w:hAnsi="Times New Roman" w:cs="Times New Roman"/>
          <w:bCs/>
          <w:sz w:val="26"/>
          <w:szCs w:val="26"/>
        </w:rPr>
        <w:t>2</w:t>
      </w:r>
      <w:r w:rsidR="00C02CC4" w:rsidRPr="00B05725">
        <w:rPr>
          <w:rFonts w:ascii="Times New Roman" w:hAnsi="Times New Roman" w:cs="Times New Roman"/>
          <w:bCs/>
          <w:sz w:val="26"/>
          <w:szCs w:val="26"/>
        </w:rPr>
        <w:t>1</w:t>
      </w:r>
      <w:r w:rsidRPr="00B05725">
        <w:rPr>
          <w:rFonts w:ascii="Times New Roman" w:hAnsi="Times New Roman" w:cs="Times New Roman"/>
          <w:bCs/>
          <w:sz w:val="26"/>
          <w:szCs w:val="26"/>
        </w:rPr>
        <w:t xml:space="preserve"> год»</w:t>
      </w:r>
    </w:p>
    <w:p w:rsidR="007C2E5A" w:rsidRPr="00B05725" w:rsidRDefault="007C2E5A" w:rsidP="007C2E5A">
      <w:pPr>
        <w:pStyle w:val="Style3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C2E5A" w:rsidRPr="00B05725" w:rsidRDefault="007C2E5A" w:rsidP="00085EC2">
      <w:pPr>
        <w:pStyle w:val="Style7"/>
        <w:widowControl/>
        <w:spacing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B05725">
        <w:rPr>
          <w:rStyle w:val="FontStyle40"/>
          <w:color w:val="000000"/>
          <w:sz w:val="26"/>
          <w:szCs w:val="26"/>
        </w:rPr>
        <w:t>В 20</w:t>
      </w:r>
      <w:r w:rsidR="00AA31A6" w:rsidRPr="00B05725">
        <w:rPr>
          <w:rStyle w:val="FontStyle40"/>
          <w:color w:val="000000"/>
          <w:sz w:val="26"/>
          <w:szCs w:val="26"/>
        </w:rPr>
        <w:t>2</w:t>
      </w:r>
      <w:r w:rsidR="00C02CC4" w:rsidRPr="00B05725">
        <w:rPr>
          <w:rStyle w:val="FontStyle40"/>
          <w:color w:val="000000"/>
          <w:sz w:val="26"/>
          <w:szCs w:val="26"/>
        </w:rPr>
        <w:t>1</w:t>
      </w:r>
      <w:r w:rsidRPr="00B05725">
        <w:rPr>
          <w:rStyle w:val="FontStyle40"/>
          <w:color w:val="000000"/>
          <w:sz w:val="26"/>
          <w:szCs w:val="26"/>
        </w:rPr>
        <w:t xml:space="preserve"> году значительные усилия сотрудников отдела полиции «Тракторозаводский» УМВД России по </w:t>
      </w:r>
      <w:proofErr w:type="gramStart"/>
      <w:r w:rsidRPr="00B05725">
        <w:rPr>
          <w:rStyle w:val="FontStyle40"/>
          <w:color w:val="000000"/>
          <w:sz w:val="26"/>
          <w:szCs w:val="26"/>
        </w:rPr>
        <w:t>г</w:t>
      </w:r>
      <w:proofErr w:type="gramEnd"/>
      <w:r w:rsidRPr="00B05725">
        <w:rPr>
          <w:rStyle w:val="FontStyle40"/>
          <w:color w:val="000000"/>
          <w:sz w:val="26"/>
          <w:szCs w:val="26"/>
        </w:rPr>
        <w:t>. Челябинску</w:t>
      </w:r>
      <w:r w:rsidRPr="00B05725">
        <w:rPr>
          <w:rStyle w:val="a8"/>
          <w:rFonts w:ascii="Times New Roman" w:hAnsi="Times New Roman" w:cs="Times New Roman"/>
          <w:color w:val="000000"/>
          <w:sz w:val="26"/>
          <w:szCs w:val="26"/>
        </w:rPr>
        <w:footnoteReference w:id="1"/>
      </w:r>
      <w:r w:rsidRPr="00B05725">
        <w:rPr>
          <w:rStyle w:val="FontStyle40"/>
          <w:color w:val="000000"/>
          <w:sz w:val="26"/>
          <w:szCs w:val="26"/>
        </w:rPr>
        <w:t xml:space="preserve"> были направлены</w:t>
      </w:r>
      <w:r w:rsidRPr="00B05725">
        <w:rPr>
          <w:rFonts w:ascii="Times New Roman" w:hAnsi="Times New Roman" w:cs="Times New Roman"/>
          <w:sz w:val="26"/>
          <w:szCs w:val="26"/>
        </w:rPr>
        <w:t xml:space="preserve"> на оздоровление криминальной обстановки в районе, снижение уровня преступности, повышение личной и имущественной защищённости людей от преступных посягательств. </w:t>
      </w:r>
    </w:p>
    <w:p w:rsidR="007C2E5A" w:rsidRPr="00B05725" w:rsidRDefault="00493C68" w:rsidP="00085EC2">
      <w:pPr>
        <w:pStyle w:val="Style3"/>
        <w:spacing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B05725">
        <w:rPr>
          <w:rFonts w:ascii="Times New Roman" w:hAnsi="Times New Roman" w:cs="Times New Roman"/>
          <w:sz w:val="26"/>
          <w:szCs w:val="26"/>
        </w:rPr>
        <w:t>С</w:t>
      </w:r>
      <w:r w:rsidR="007C2E5A" w:rsidRPr="00B05725">
        <w:rPr>
          <w:rFonts w:ascii="Times New Roman" w:hAnsi="Times New Roman" w:cs="Times New Roman"/>
          <w:sz w:val="26"/>
          <w:szCs w:val="26"/>
        </w:rPr>
        <w:t xml:space="preserve">отрудниками ОП </w:t>
      </w:r>
      <w:r w:rsidR="00C02CC4" w:rsidRPr="00B05725">
        <w:rPr>
          <w:rFonts w:ascii="Times New Roman" w:hAnsi="Times New Roman" w:cs="Times New Roman"/>
          <w:sz w:val="26"/>
          <w:szCs w:val="26"/>
        </w:rPr>
        <w:t>«</w:t>
      </w:r>
      <w:r w:rsidR="007C2E5A" w:rsidRPr="00B05725">
        <w:rPr>
          <w:rFonts w:ascii="Times New Roman" w:hAnsi="Times New Roman" w:cs="Times New Roman"/>
          <w:sz w:val="26"/>
          <w:szCs w:val="26"/>
        </w:rPr>
        <w:t>Тракторозаводский</w:t>
      </w:r>
      <w:r w:rsidR="00C02CC4" w:rsidRPr="00B05725">
        <w:rPr>
          <w:rFonts w:ascii="Times New Roman" w:hAnsi="Times New Roman" w:cs="Times New Roman"/>
          <w:sz w:val="26"/>
          <w:szCs w:val="26"/>
        </w:rPr>
        <w:t>»</w:t>
      </w:r>
      <w:r w:rsidR="007C2E5A" w:rsidRPr="00B05725">
        <w:rPr>
          <w:rFonts w:ascii="Times New Roman" w:hAnsi="Times New Roman" w:cs="Times New Roman"/>
          <w:sz w:val="26"/>
          <w:szCs w:val="26"/>
        </w:rPr>
        <w:t xml:space="preserve"> обеспечивалась охрана</w:t>
      </w:r>
      <w:r w:rsidR="007C2E5A" w:rsidRPr="00B05725">
        <w:rPr>
          <w:rFonts w:ascii="Times New Roman" w:hAnsi="Times New Roman" w:cs="Times New Roman"/>
          <w:color w:val="000000"/>
          <w:sz w:val="26"/>
          <w:szCs w:val="26"/>
        </w:rPr>
        <w:t xml:space="preserve"> общественного порядка при проведении</w:t>
      </w:r>
      <w:r w:rsidR="007C2E5A" w:rsidRPr="00B05725">
        <w:rPr>
          <w:rFonts w:ascii="Times New Roman" w:hAnsi="Times New Roman" w:cs="Times New Roman"/>
          <w:sz w:val="26"/>
          <w:szCs w:val="26"/>
        </w:rPr>
        <w:t xml:space="preserve"> </w:t>
      </w:r>
      <w:r w:rsidR="00051B75" w:rsidRPr="00B05725">
        <w:rPr>
          <w:rFonts w:ascii="Times New Roman" w:hAnsi="Times New Roman" w:cs="Times New Roman"/>
          <w:sz w:val="26"/>
          <w:szCs w:val="26"/>
        </w:rPr>
        <w:t>почти трех тысяч</w:t>
      </w:r>
      <w:r w:rsidR="007C2E5A" w:rsidRPr="00B05725">
        <w:rPr>
          <w:rFonts w:ascii="Times New Roman" w:hAnsi="Times New Roman" w:cs="Times New Roman"/>
          <w:sz w:val="26"/>
          <w:szCs w:val="26"/>
        </w:rPr>
        <w:t xml:space="preserve"> массовых мероприятий. Благодаря проведенной работе в ходе мероприятий нарушений общественного порядка не допущено.</w:t>
      </w:r>
    </w:p>
    <w:p w:rsidR="007C2E5A" w:rsidRPr="00B05725" w:rsidRDefault="007C2E5A" w:rsidP="00085EC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5725">
        <w:rPr>
          <w:rStyle w:val="FontStyle12"/>
          <w:rFonts w:ascii="Times New Roman" w:hAnsi="Times New Roman" w:cs="Times New Roman"/>
          <w:b w:val="0"/>
          <w:sz w:val="26"/>
          <w:szCs w:val="26"/>
        </w:rPr>
        <w:t>В 20</w:t>
      </w:r>
      <w:r w:rsidR="00BA02CE" w:rsidRPr="00B05725">
        <w:rPr>
          <w:rStyle w:val="FontStyle12"/>
          <w:rFonts w:ascii="Times New Roman" w:hAnsi="Times New Roman" w:cs="Times New Roman"/>
          <w:b w:val="0"/>
          <w:sz w:val="26"/>
          <w:szCs w:val="26"/>
        </w:rPr>
        <w:t>2</w:t>
      </w:r>
      <w:r w:rsidR="00051B75" w:rsidRPr="00B05725">
        <w:rPr>
          <w:rStyle w:val="FontStyle12"/>
          <w:rFonts w:ascii="Times New Roman" w:hAnsi="Times New Roman" w:cs="Times New Roman"/>
          <w:b w:val="0"/>
          <w:sz w:val="26"/>
          <w:szCs w:val="26"/>
        </w:rPr>
        <w:t>1</w:t>
      </w:r>
      <w:r w:rsidR="00E242DC" w:rsidRPr="00B05725">
        <w:rPr>
          <w:rStyle w:val="FontStyle12"/>
          <w:rFonts w:ascii="Times New Roman" w:hAnsi="Times New Roman" w:cs="Times New Roman"/>
          <w:b w:val="0"/>
          <w:sz w:val="26"/>
          <w:szCs w:val="26"/>
        </w:rPr>
        <w:t xml:space="preserve"> году в ОП </w:t>
      </w:r>
      <w:r w:rsidR="0034500B" w:rsidRPr="00B05725">
        <w:rPr>
          <w:rStyle w:val="FontStyle12"/>
          <w:rFonts w:ascii="Times New Roman" w:hAnsi="Times New Roman" w:cs="Times New Roman"/>
          <w:b w:val="0"/>
          <w:sz w:val="26"/>
          <w:szCs w:val="26"/>
        </w:rPr>
        <w:t>«</w:t>
      </w:r>
      <w:r w:rsidR="00E242DC" w:rsidRPr="00B05725">
        <w:rPr>
          <w:rStyle w:val="FontStyle12"/>
          <w:rFonts w:ascii="Times New Roman" w:hAnsi="Times New Roman" w:cs="Times New Roman"/>
          <w:b w:val="0"/>
          <w:sz w:val="26"/>
          <w:szCs w:val="26"/>
        </w:rPr>
        <w:t>Тракторозаводский</w:t>
      </w:r>
      <w:r w:rsidR="0034500B" w:rsidRPr="00B05725">
        <w:rPr>
          <w:rStyle w:val="FontStyle12"/>
          <w:rFonts w:ascii="Times New Roman" w:hAnsi="Times New Roman" w:cs="Times New Roman"/>
          <w:b w:val="0"/>
          <w:sz w:val="26"/>
          <w:szCs w:val="26"/>
        </w:rPr>
        <w:t>»</w:t>
      </w:r>
      <w:r w:rsidRPr="00B05725">
        <w:rPr>
          <w:rStyle w:val="FontStyle12"/>
          <w:rFonts w:ascii="Times New Roman" w:hAnsi="Times New Roman" w:cs="Times New Roman"/>
          <w:b w:val="0"/>
          <w:sz w:val="26"/>
          <w:szCs w:val="26"/>
        </w:rPr>
        <w:t xml:space="preserve"> поступило </w:t>
      </w:r>
      <w:r w:rsidR="00A10FEB" w:rsidRPr="00B05725">
        <w:rPr>
          <w:rStyle w:val="FontStyle12"/>
          <w:rFonts w:ascii="Times New Roman" w:hAnsi="Times New Roman" w:cs="Times New Roman"/>
          <w:b w:val="0"/>
          <w:sz w:val="26"/>
          <w:szCs w:val="26"/>
        </w:rPr>
        <w:t xml:space="preserve">сорока </w:t>
      </w:r>
      <w:r w:rsidRPr="00B05725">
        <w:rPr>
          <w:rStyle w:val="FontStyle12"/>
          <w:rFonts w:ascii="Times New Roman" w:hAnsi="Times New Roman" w:cs="Times New Roman"/>
          <w:b w:val="0"/>
          <w:sz w:val="26"/>
          <w:szCs w:val="26"/>
        </w:rPr>
        <w:t xml:space="preserve">тысяч заявлений и сообщений о преступлениях и происшествиях. Зарегистрировано </w:t>
      </w:r>
      <w:r w:rsidR="00051B75" w:rsidRPr="00B05725">
        <w:rPr>
          <w:rStyle w:val="FontStyle12"/>
          <w:rFonts w:ascii="Times New Roman" w:hAnsi="Times New Roman" w:cs="Times New Roman"/>
          <w:b w:val="0"/>
          <w:sz w:val="26"/>
          <w:szCs w:val="26"/>
        </w:rPr>
        <w:t>четыре</w:t>
      </w:r>
      <w:r w:rsidR="00BC07D1" w:rsidRPr="00B05725">
        <w:rPr>
          <w:rStyle w:val="FontStyle12"/>
          <w:rFonts w:ascii="Times New Roman" w:hAnsi="Times New Roman" w:cs="Times New Roman"/>
          <w:b w:val="0"/>
          <w:sz w:val="26"/>
          <w:szCs w:val="26"/>
        </w:rPr>
        <w:t xml:space="preserve"> тысяч</w:t>
      </w:r>
      <w:r w:rsidR="00051B75" w:rsidRPr="00B05725">
        <w:rPr>
          <w:rStyle w:val="FontStyle12"/>
          <w:rFonts w:ascii="Times New Roman" w:hAnsi="Times New Roman" w:cs="Times New Roman"/>
          <w:b w:val="0"/>
          <w:sz w:val="26"/>
          <w:szCs w:val="26"/>
        </w:rPr>
        <w:t>и</w:t>
      </w:r>
      <w:r w:rsidRPr="00B05725">
        <w:rPr>
          <w:rStyle w:val="FontStyle12"/>
          <w:rFonts w:ascii="Times New Roman" w:hAnsi="Times New Roman" w:cs="Times New Roman"/>
          <w:b w:val="0"/>
          <w:sz w:val="26"/>
          <w:szCs w:val="26"/>
        </w:rPr>
        <w:t xml:space="preserve"> преступлений</w:t>
      </w:r>
      <w:r w:rsidR="00BC07D1" w:rsidRPr="00B05725">
        <w:rPr>
          <w:rStyle w:val="FontStyle12"/>
          <w:rFonts w:ascii="Times New Roman" w:hAnsi="Times New Roman" w:cs="Times New Roman"/>
          <w:b w:val="0"/>
          <w:sz w:val="26"/>
          <w:szCs w:val="26"/>
        </w:rPr>
        <w:t>.</w:t>
      </w:r>
    </w:p>
    <w:p w:rsidR="00A60511" w:rsidRPr="00B05725" w:rsidRDefault="00A10FEB" w:rsidP="00085EC2">
      <w:pPr>
        <w:ind w:firstLine="851"/>
        <w:jc w:val="both"/>
        <w:rPr>
          <w:rStyle w:val="FontStyle12"/>
          <w:rFonts w:ascii="Times New Roman" w:hAnsi="Times New Roman" w:cs="Times New Roman"/>
          <w:b w:val="0"/>
          <w:bCs/>
          <w:sz w:val="26"/>
          <w:szCs w:val="26"/>
        </w:rPr>
      </w:pPr>
      <w:r w:rsidRPr="00B05725">
        <w:rPr>
          <w:rFonts w:ascii="Times New Roman" w:hAnsi="Times New Roman" w:cs="Times New Roman"/>
          <w:sz w:val="26"/>
          <w:szCs w:val="26"/>
        </w:rPr>
        <w:t xml:space="preserve">Принятые меры по защите жизни и здоровья граждан способствовали снижению числа зарегистрированных преступлений, связанных с убийствами  (на </w:t>
      </w:r>
      <w:r w:rsidR="00051B75" w:rsidRPr="00B05725">
        <w:rPr>
          <w:rFonts w:ascii="Times New Roman" w:hAnsi="Times New Roman" w:cs="Times New Roman"/>
          <w:sz w:val="26"/>
          <w:szCs w:val="26"/>
        </w:rPr>
        <w:t>12,5</w:t>
      </w:r>
      <w:r w:rsidRPr="00B05725">
        <w:rPr>
          <w:rFonts w:ascii="Times New Roman" w:hAnsi="Times New Roman" w:cs="Times New Roman"/>
          <w:sz w:val="26"/>
          <w:szCs w:val="26"/>
        </w:rPr>
        <w:t xml:space="preserve"> %), </w:t>
      </w:r>
      <w:r w:rsidR="00051B75" w:rsidRPr="00B05725">
        <w:rPr>
          <w:rFonts w:ascii="Times New Roman" w:hAnsi="Times New Roman" w:cs="Times New Roman"/>
          <w:color w:val="000000"/>
          <w:sz w:val="26"/>
          <w:szCs w:val="26"/>
        </w:rPr>
        <w:t xml:space="preserve">преступлений, связанных с причинением тяжкого вреда здоровью </w:t>
      </w:r>
      <w:r w:rsidR="00051B75" w:rsidRPr="00B05725">
        <w:rPr>
          <w:rFonts w:ascii="Times New Roman" w:hAnsi="Times New Roman" w:cs="Times New Roman"/>
          <w:sz w:val="26"/>
          <w:szCs w:val="26"/>
        </w:rPr>
        <w:t>(</w:t>
      </w:r>
      <w:r w:rsidR="00051B75" w:rsidRPr="00B05725">
        <w:rPr>
          <w:rFonts w:ascii="Times New Roman" w:hAnsi="Times New Roman" w:cs="Times New Roman"/>
          <w:color w:val="000000"/>
          <w:sz w:val="26"/>
          <w:szCs w:val="26"/>
        </w:rPr>
        <w:t>на 22,7 %</w:t>
      </w:r>
      <w:r w:rsidRPr="00B05725">
        <w:rPr>
          <w:rFonts w:ascii="Times New Roman" w:hAnsi="Times New Roman" w:cs="Times New Roman"/>
          <w:sz w:val="26"/>
          <w:szCs w:val="26"/>
        </w:rPr>
        <w:t xml:space="preserve">),  </w:t>
      </w:r>
      <w:r w:rsidR="00051B75" w:rsidRPr="00B05725">
        <w:rPr>
          <w:rFonts w:ascii="Times New Roman" w:hAnsi="Times New Roman" w:cs="Times New Roman"/>
          <w:color w:val="000000"/>
          <w:sz w:val="26"/>
          <w:szCs w:val="26"/>
        </w:rPr>
        <w:t>краж из торговых точек (на 27,1 %)</w:t>
      </w:r>
      <w:r w:rsidR="00051B75" w:rsidRPr="00B05725">
        <w:rPr>
          <w:rFonts w:ascii="Times New Roman" w:hAnsi="Times New Roman" w:cs="Times New Roman"/>
          <w:i/>
          <w:color w:val="000000"/>
          <w:sz w:val="26"/>
          <w:szCs w:val="26"/>
        </w:rPr>
        <w:t>,</w:t>
      </w:r>
      <w:r w:rsidR="00051B75" w:rsidRPr="00B05725">
        <w:rPr>
          <w:rFonts w:ascii="Times New Roman" w:hAnsi="Times New Roman" w:cs="Times New Roman"/>
          <w:color w:val="000000"/>
          <w:sz w:val="26"/>
          <w:szCs w:val="26"/>
        </w:rPr>
        <w:t xml:space="preserve"> краж из садовых домиков (на 14,1 %)</w:t>
      </w:r>
      <w:r w:rsidR="00051B75" w:rsidRPr="00B05725">
        <w:rPr>
          <w:rFonts w:ascii="Times New Roman" w:hAnsi="Times New Roman" w:cs="Times New Roman"/>
          <w:i/>
          <w:color w:val="000000"/>
          <w:sz w:val="26"/>
          <w:szCs w:val="26"/>
        </w:rPr>
        <w:t>,</w:t>
      </w:r>
      <w:r w:rsidR="00051B75" w:rsidRPr="00B05725">
        <w:rPr>
          <w:rFonts w:ascii="Times New Roman" w:hAnsi="Times New Roman" w:cs="Times New Roman"/>
          <w:color w:val="000000"/>
          <w:sz w:val="26"/>
          <w:szCs w:val="26"/>
        </w:rPr>
        <w:t xml:space="preserve"> мошенничеств (на 1,2 %)</w:t>
      </w:r>
      <w:r w:rsidRPr="00B05725">
        <w:rPr>
          <w:rFonts w:ascii="Times New Roman" w:hAnsi="Times New Roman" w:cs="Times New Roman"/>
          <w:sz w:val="26"/>
          <w:szCs w:val="26"/>
        </w:rPr>
        <w:t>.</w:t>
      </w:r>
      <w:r w:rsidR="00DC42BC" w:rsidRPr="00B05725">
        <w:rPr>
          <w:rFonts w:ascii="Times New Roman" w:hAnsi="Times New Roman" w:cs="Times New Roman"/>
          <w:sz w:val="26"/>
          <w:szCs w:val="26"/>
        </w:rPr>
        <w:t xml:space="preserve"> </w:t>
      </w:r>
      <w:r w:rsidR="00A60511" w:rsidRPr="00B05725">
        <w:rPr>
          <w:rStyle w:val="FontStyle12"/>
          <w:rFonts w:ascii="Times New Roman" w:hAnsi="Times New Roman" w:cs="Times New Roman"/>
          <w:b w:val="0"/>
          <w:bCs/>
          <w:sz w:val="26"/>
          <w:szCs w:val="26"/>
        </w:rPr>
        <w:t>Эффективность по раскрытию преступлений со</w:t>
      </w:r>
      <w:r w:rsidR="006E3A66" w:rsidRPr="00B05725">
        <w:rPr>
          <w:rStyle w:val="FontStyle12"/>
          <w:rFonts w:ascii="Times New Roman" w:hAnsi="Times New Roman" w:cs="Times New Roman"/>
          <w:b w:val="0"/>
          <w:bCs/>
          <w:sz w:val="26"/>
          <w:szCs w:val="26"/>
        </w:rPr>
        <w:t>ставила</w:t>
      </w:r>
      <w:r w:rsidR="00A60511" w:rsidRPr="00B05725">
        <w:rPr>
          <w:rStyle w:val="FontStyle12"/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Pr="00B05725">
        <w:rPr>
          <w:rStyle w:val="FontStyle12"/>
          <w:rFonts w:ascii="Times New Roman" w:hAnsi="Times New Roman" w:cs="Times New Roman"/>
          <w:b w:val="0"/>
          <w:bCs/>
          <w:sz w:val="26"/>
          <w:szCs w:val="26"/>
        </w:rPr>
        <w:t>4</w:t>
      </w:r>
      <w:r w:rsidR="00051B75" w:rsidRPr="00B05725">
        <w:rPr>
          <w:rStyle w:val="FontStyle12"/>
          <w:rFonts w:ascii="Times New Roman" w:hAnsi="Times New Roman" w:cs="Times New Roman"/>
          <w:b w:val="0"/>
          <w:bCs/>
          <w:sz w:val="26"/>
          <w:szCs w:val="26"/>
        </w:rPr>
        <w:t>7</w:t>
      </w:r>
      <w:r w:rsidR="00A61672" w:rsidRPr="00B05725">
        <w:rPr>
          <w:rStyle w:val="FontStyle12"/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A60511" w:rsidRPr="00B05725">
        <w:rPr>
          <w:rStyle w:val="FontStyle12"/>
          <w:rFonts w:ascii="Times New Roman" w:hAnsi="Times New Roman" w:cs="Times New Roman"/>
          <w:b w:val="0"/>
          <w:bCs/>
          <w:sz w:val="26"/>
          <w:szCs w:val="26"/>
        </w:rPr>
        <w:t xml:space="preserve">%. </w:t>
      </w:r>
    </w:p>
    <w:p w:rsidR="00B8066F" w:rsidRPr="00B05725" w:rsidRDefault="007C2E5A" w:rsidP="00085EC2">
      <w:pPr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5725">
        <w:rPr>
          <w:rFonts w:ascii="Times New Roman" w:hAnsi="Times New Roman" w:cs="Times New Roman"/>
          <w:spacing w:val="-6"/>
          <w:sz w:val="26"/>
          <w:szCs w:val="26"/>
        </w:rPr>
        <w:t>Достигнуты определенные результаты в сфере противодействия экономическим преступлениям:</w:t>
      </w:r>
      <w:r w:rsidRPr="00B05725">
        <w:rPr>
          <w:rFonts w:ascii="Times New Roman" w:hAnsi="Times New Roman" w:cs="Times New Roman"/>
          <w:sz w:val="26"/>
          <w:szCs w:val="26"/>
        </w:rPr>
        <w:t xml:space="preserve"> выявлено</w:t>
      </w:r>
      <w:r w:rsidR="006E3A66" w:rsidRPr="00B05725">
        <w:rPr>
          <w:rFonts w:ascii="Times New Roman" w:hAnsi="Times New Roman" w:cs="Times New Roman"/>
          <w:sz w:val="26"/>
          <w:szCs w:val="26"/>
        </w:rPr>
        <w:t xml:space="preserve"> </w:t>
      </w:r>
      <w:r w:rsidR="00B8066F" w:rsidRPr="00B05725">
        <w:rPr>
          <w:rFonts w:ascii="Times New Roman" w:hAnsi="Times New Roman" w:cs="Times New Roman"/>
          <w:color w:val="000000"/>
          <w:sz w:val="26"/>
          <w:szCs w:val="26"/>
        </w:rPr>
        <w:t>258</w:t>
      </w:r>
      <w:r w:rsidRPr="00B05725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преступлений экономической направленности</w:t>
      </w:r>
      <w:r w:rsidR="006E3A66" w:rsidRPr="00B05725">
        <w:rPr>
          <w:rFonts w:ascii="Times New Roman" w:hAnsi="Times New Roman" w:cs="Times New Roman"/>
          <w:color w:val="000000"/>
          <w:spacing w:val="1"/>
          <w:sz w:val="26"/>
          <w:szCs w:val="26"/>
        </w:rPr>
        <w:t>,</w:t>
      </w:r>
      <w:r w:rsidRPr="00B05725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из них </w:t>
      </w:r>
      <w:r w:rsidR="00B8066F" w:rsidRPr="00B05725">
        <w:rPr>
          <w:rFonts w:ascii="Times New Roman" w:hAnsi="Times New Roman" w:cs="Times New Roman"/>
          <w:sz w:val="26"/>
          <w:szCs w:val="26"/>
        </w:rPr>
        <w:t>52</w:t>
      </w:r>
      <w:r w:rsidRPr="00B05725">
        <w:rPr>
          <w:rFonts w:ascii="Times New Roman" w:hAnsi="Times New Roman" w:cs="Times New Roman"/>
          <w:sz w:val="26"/>
          <w:szCs w:val="26"/>
        </w:rPr>
        <w:t xml:space="preserve"> преступлени</w:t>
      </w:r>
      <w:r w:rsidR="00B8066F" w:rsidRPr="00B05725">
        <w:rPr>
          <w:rFonts w:ascii="Times New Roman" w:hAnsi="Times New Roman" w:cs="Times New Roman"/>
          <w:sz w:val="26"/>
          <w:szCs w:val="26"/>
        </w:rPr>
        <w:t>я категории т</w:t>
      </w:r>
      <w:r w:rsidR="00796E41" w:rsidRPr="00B05725">
        <w:rPr>
          <w:rFonts w:ascii="Times New Roman" w:hAnsi="Times New Roman" w:cs="Times New Roman"/>
          <w:sz w:val="26"/>
          <w:szCs w:val="26"/>
        </w:rPr>
        <w:t>я</w:t>
      </w:r>
      <w:r w:rsidR="00B8066F" w:rsidRPr="00B05725">
        <w:rPr>
          <w:rFonts w:ascii="Times New Roman" w:hAnsi="Times New Roman" w:cs="Times New Roman"/>
          <w:sz w:val="26"/>
          <w:szCs w:val="26"/>
        </w:rPr>
        <w:t xml:space="preserve">жких и особо тяжких, </w:t>
      </w:r>
      <w:r w:rsidR="00B8066F" w:rsidRPr="00B05725">
        <w:rPr>
          <w:rFonts w:ascii="Times New Roman" w:hAnsi="Times New Roman" w:cs="Times New Roman"/>
          <w:color w:val="000000"/>
          <w:sz w:val="26"/>
          <w:szCs w:val="26"/>
        </w:rPr>
        <w:t>2 преступления, связанные с легализацией денежных средств, приобретенных в результате совершения преступлений, 4 преступления -  в сфере лесозаготовок, 3 – в сфере металлургии.</w:t>
      </w:r>
    </w:p>
    <w:p w:rsidR="007C2E5A" w:rsidRPr="00B05725" w:rsidRDefault="007C2E5A" w:rsidP="00085EC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5725">
        <w:rPr>
          <w:rFonts w:ascii="Times New Roman" w:hAnsi="Times New Roman" w:cs="Times New Roman"/>
          <w:sz w:val="26"/>
          <w:szCs w:val="26"/>
        </w:rPr>
        <w:t>Принятые меры по противодействию незаконному обороту наркотиков способствовали росту числа выявленных преступлений, связанных с незаконным оборотом наркотиков. За 20</w:t>
      </w:r>
      <w:r w:rsidR="004B7FBD" w:rsidRPr="00B05725">
        <w:rPr>
          <w:rFonts w:ascii="Times New Roman" w:hAnsi="Times New Roman" w:cs="Times New Roman"/>
          <w:sz w:val="26"/>
          <w:szCs w:val="26"/>
        </w:rPr>
        <w:t>2</w:t>
      </w:r>
      <w:r w:rsidR="00504543" w:rsidRPr="00B05725">
        <w:rPr>
          <w:rFonts w:ascii="Times New Roman" w:hAnsi="Times New Roman" w:cs="Times New Roman"/>
          <w:sz w:val="26"/>
          <w:szCs w:val="26"/>
        </w:rPr>
        <w:t>1</w:t>
      </w:r>
      <w:r w:rsidRPr="00B05725">
        <w:rPr>
          <w:rFonts w:ascii="Times New Roman" w:hAnsi="Times New Roman" w:cs="Times New Roman"/>
          <w:sz w:val="26"/>
          <w:szCs w:val="26"/>
        </w:rPr>
        <w:t xml:space="preserve"> год сотрудниками ОП </w:t>
      </w:r>
      <w:r w:rsidR="00504543" w:rsidRPr="00B05725">
        <w:rPr>
          <w:rFonts w:ascii="Times New Roman" w:hAnsi="Times New Roman" w:cs="Times New Roman"/>
          <w:sz w:val="26"/>
          <w:szCs w:val="26"/>
        </w:rPr>
        <w:t>«</w:t>
      </w:r>
      <w:r w:rsidRPr="00B05725">
        <w:rPr>
          <w:rFonts w:ascii="Times New Roman" w:hAnsi="Times New Roman" w:cs="Times New Roman"/>
          <w:sz w:val="26"/>
          <w:szCs w:val="26"/>
        </w:rPr>
        <w:t>Тракторозаводский</w:t>
      </w:r>
      <w:r w:rsidR="00504543" w:rsidRPr="00B05725">
        <w:rPr>
          <w:rFonts w:ascii="Times New Roman" w:hAnsi="Times New Roman" w:cs="Times New Roman"/>
          <w:sz w:val="26"/>
          <w:szCs w:val="26"/>
        </w:rPr>
        <w:t xml:space="preserve">» </w:t>
      </w:r>
      <w:r w:rsidRPr="00B05725">
        <w:rPr>
          <w:rFonts w:ascii="Times New Roman" w:hAnsi="Times New Roman" w:cs="Times New Roman"/>
          <w:sz w:val="26"/>
          <w:szCs w:val="26"/>
        </w:rPr>
        <w:t xml:space="preserve">выявлено </w:t>
      </w:r>
      <w:r w:rsidR="00504543" w:rsidRPr="00B05725">
        <w:rPr>
          <w:rFonts w:ascii="Times New Roman" w:hAnsi="Times New Roman" w:cs="Times New Roman"/>
          <w:sz w:val="26"/>
          <w:szCs w:val="26"/>
        </w:rPr>
        <w:t>441</w:t>
      </w:r>
      <w:r w:rsidRPr="00B05725">
        <w:rPr>
          <w:rFonts w:ascii="Times New Roman" w:hAnsi="Times New Roman" w:cs="Times New Roman"/>
          <w:sz w:val="26"/>
          <w:szCs w:val="26"/>
        </w:rPr>
        <w:t xml:space="preserve"> преступлени</w:t>
      </w:r>
      <w:r w:rsidR="00504543" w:rsidRPr="00B05725">
        <w:rPr>
          <w:rFonts w:ascii="Times New Roman" w:hAnsi="Times New Roman" w:cs="Times New Roman"/>
          <w:sz w:val="26"/>
          <w:szCs w:val="26"/>
        </w:rPr>
        <w:t>е</w:t>
      </w:r>
      <w:r w:rsidRPr="00B05725">
        <w:rPr>
          <w:rFonts w:ascii="Times New Roman" w:hAnsi="Times New Roman" w:cs="Times New Roman"/>
          <w:sz w:val="26"/>
          <w:szCs w:val="26"/>
        </w:rPr>
        <w:t>, связанн</w:t>
      </w:r>
      <w:r w:rsidR="00504543" w:rsidRPr="00B05725">
        <w:rPr>
          <w:rFonts w:ascii="Times New Roman" w:hAnsi="Times New Roman" w:cs="Times New Roman"/>
          <w:sz w:val="26"/>
          <w:szCs w:val="26"/>
        </w:rPr>
        <w:t>ое</w:t>
      </w:r>
      <w:r w:rsidRPr="00B05725">
        <w:rPr>
          <w:rFonts w:ascii="Times New Roman" w:hAnsi="Times New Roman" w:cs="Times New Roman"/>
          <w:sz w:val="26"/>
          <w:szCs w:val="26"/>
        </w:rPr>
        <w:t xml:space="preserve"> с незаконным оборотом наркотических средств, в том числе, </w:t>
      </w:r>
      <w:r w:rsidR="00504543" w:rsidRPr="00B05725">
        <w:rPr>
          <w:rFonts w:ascii="Times New Roman" w:hAnsi="Times New Roman" w:cs="Times New Roman"/>
          <w:sz w:val="26"/>
          <w:szCs w:val="26"/>
        </w:rPr>
        <w:t>324</w:t>
      </w:r>
      <w:r w:rsidR="006E3A66" w:rsidRPr="00B05725">
        <w:rPr>
          <w:rFonts w:ascii="Times New Roman" w:hAnsi="Times New Roman" w:cs="Times New Roman"/>
          <w:sz w:val="26"/>
          <w:szCs w:val="26"/>
        </w:rPr>
        <w:t xml:space="preserve"> </w:t>
      </w:r>
      <w:r w:rsidR="00493C68" w:rsidRPr="00B05725">
        <w:rPr>
          <w:rFonts w:ascii="Times New Roman" w:hAnsi="Times New Roman" w:cs="Times New Roman"/>
          <w:sz w:val="26"/>
          <w:szCs w:val="26"/>
        </w:rPr>
        <w:t>–</w:t>
      </w:r>
      <w:r w:rsidRPr="00B05725">
        <w:rPr>
          <w:rFonts w:ascii="Times New Roman" w:hAnsi="Times New Roman" w:cs="Times New Roman"/>
          <w:sz w:val="26"/>
          <w:szCs w:val="26"/>
        </w:rPr>
        <w:t xml:space="preserve"> связанных со сбытом наркотических средств. Эффективность раскрытия таких преступлений со</w:t>
      </w:r>
      <w:r w:rsidR="006E3A66" w:rsidRPr="00B05725">
        <w:rPr>
          <w:rFonts w:ascii="Times New Roman" w:hAnsi="Times New Roman" w:cs="Times New Roman"/>
          <w:sz w:val="26"/>
          <w:szCs w:val="26"/>
        </w:rPr>
        <w:t>ставила</w:t>
      </w:r>
      <w:r w:rsidRPr="00B05725">
        <w:rPr>
          <w:rFonts w:ascii="Times New Roman" w:hAnsi="Times New Roman" w:cs="Times New Roman"/>
          <w:sz w:val="26"/>
          <w:szCs w:val="26"/>
        </w:rPr>
        <w:t xml:space="preserve"> </w:t>
      </w:r>
      <w:r w:rsidR="00AF3F3A" w:rsidRPr="00B05725">
        <w:rPr>
          <w:rFonts w:ascii="Times New Roman" w:hAnsi="Times New Roman" w:cs="Times New Roman"/>
          <w:sz w:val="26"/>
          <w:szCs w:val="26"/>
        </w:rPr>
        <w:t>6</w:t>
      </w:r>
      <w:r w:rsidR="00504543" w:rsidRPr="00B05725">
        <w:rPr>
          <w:rFonts w:ascii="Times New Roman" w:hAnsi="Times New Roman" w:cs="Times New Roman"/>
          <w:sz w:val="26"/>
          <w:szCs w:val="26"/>
        </w:rPr>
        <w:t xml:space="preserve">5 </w:t>
      </w:r>
      <w:r w:rsidRPr="00B05725">
        <w:rPr>
          <w:rFonts w:ascii="Times New Roman" w:hAnsi="Times New Roman" w:cs="Times New Roman"/>
          <w:sz w:val="26"/>
          <w:szCs w:val="26"/>
        </w:rPr>
        <w:t>%.</w:t>
      </w:r>
    </w:p>
    <w:p w:rsidR="00BC6C86" w:rsidRPr="00B05725" w:rsidRDefault="007C2E5A" w:rsidP="00BC6C86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5725">
        <w:rPr>
          <w:rFonts w:ascii="Times New Roman" w:hAnsi="Times New Roman" w:cs="Times New Roman"/>
          <w:sz w:val="26"/>
          <w:szCs w:val="26"/>
        </w:rPr>
        <w:t xml:space="preserve">Благодаря проводимой профилактической работе </w:t>
      </w:r>
      <w:r w:rsidR="00A60511" w:rsidRPr="00B05725">
        <w:rPr>
          <w:rFonts w:ascii="Times New Roman" w:hAnsi="Times New Roman" w:cs="Times New Roman"/>
          <w:sz w:val="26"/>
          <w:szCs w:val="26"/>
        </w:rPr>
        <w:t xml:space="preserve">снижено на </w:t>
      </w:r>
      <w:r w:rsidR="00BC6C86" w:rsidRPr="00B05725">
        <w:rPr>
          <w:rFonts w:ascii="Times New Roman" w:hAnsi="Times New Roman" w:cs="Times New Roman"/>
          <w:sz w:val="26"/>
          <w:szCs w:val="26"/>
        </w:rPr>
        <w:t>45</w:t>
      </w:r>
      <w:r w:rsidR="00E77B30" w:rsidRPr="00B05725">
        <w:rPr>
          <w:rFonts w:ascii="Times New Roman" w:hAnsi="Times New Roman" w:cs="Times New Roman"/>
          <w:sz w:val="26"/>
          <w:szCs w:val="26"/>
        </w:rPr>
        <w:t xml:space="preserve"> </w:t>
      </w:r>
      <w:r w:rsidR="00A60511" w:rsidRPr="00B05725">
        <w:rPr>
          <w:rFonts w:ascii="Times New Roman" w:hAnsi="Times New Roman" w:cs="Times New Roman"/>
          <w:sz w:val="26"/>
          <w:szCs w:val="26"/>
        </w:rPr>
        <w:t xml:space="preserve">% число преступлений, совершенных </w:t>
      </w:r>
      <w:r w:rsidR="00BC6C86" w:rsidRPr="00B05725">
        <w:rPr>
          <w:rFonts w:ascii="Times New Roman" w:hAnsi="Times New Roman" w:cs="Times New Roman"/>
          <w:sz w:val="26"/>
          <w:szCs w:val="26"/>
        </w:rPr>
        <w:t>несовершеннолетними</w:t>
      </w:r>
      <w:r w:rsidR="00A60511" w:rsidRPr="00B05725">
        <w:rPr>
          <w:rFonts w:ascii="Times New Roman" w:hAnsi="Times New Roman" w:cs="Times New Roman"/>
          <w:sz w:val="26"/>
          <w:szCs w:val="26"/>
        </w:rPr>
        <w:t xml:space="preserve">, на </w:t>
      </w:r>
      <w:r w:rsidR="00BC6C86" w:rsidRPr="00B05725">
        <w:rPr>
          <w:rFonts w:ascii="Times New Roman" w:hAnsi="Times New Roman" w:cs="Times New Roman"/>
          <w:sz w:val="26"/>
          <w:szCs w:val="26"/>
        </w:rPr>
        <w:t>33,3</w:t>
      </w:r>
      <w:r w:rsidR="00E77B30" w:rsidRPr="00B05725">
        <w:rPr>
          <w:rFonts w:ascii="Times New Roman" w:hAnsi="Times New Roman" w:cs="Times New Roman"/>
          <w:sz w:val="26"/>
          <w:szCs w:val="26"/>
        </w:rPr>
        <w:t xml:space="preserve"> </w:t>
      </w:r>
      <w:r w:rsidR="00A60511" w:rsidRPr="00B05725">
        <w:rPr>
          <w:rFonts w:ascii="Times New Roman" w:hAnsi="Times New Roman" w:cs="Times New Roman"/>
          <w:sz w:val="26"/>
          <w:szCs w:val="26"/>
        </w:rPr>
        <w:t xml:space="preserve">% сократилось число преступлений, совершенных </w:t>
      </w:r>
      <w:r w:rsidR="00BC6C86" w:rsidRPr="00B05725">
        <w:rPr>
          <w:rFonts w:ascii="Times New Roman" w:hAnsi="Times New Roman" w:cs="Times New Roman"/>
          <w:sz w:val="26"/>
          <w:szCs w:val="26"/>
        </w:rPr>
        <w:t>в составе организованных групп</w:t>
      </w:r>
      <w:r w:rsidR="00A60511" w:rsidRPr="00B05725">
        <w:rPr>
          <w:rFonts w:ascii="Times New Roman" w:hAnsi="Times New Roman" w:cs="Times New Roman"/>
          <w:sz w:val="26"/>
          <w:szCs w:val="26"/>
        </w:rPr>
        <w:t xml:space="preserve">. На </w:t>
      </w:r>
      <w:r w:rsidR="00BC6C86" w:rsidRPr="00B05725">
        <w:rPr>
          <w:rFonts w:ascii="Times New Roman" w:hAnsi="Times New Roman" w:cs="Times New Roman"/>
          <w:sz w:val="26"/>
          <w:szCs w:val="26"/>
        </w:rPr>
        <w:t>90</w:t>
      </w:r>
      <w:r w:rsidR="00820B3F" w:rsidRPr="00B05725">
        <w:rPr>
          <w:rFonts w:ascii="Times New Roman" w:hAnsi="Times New Roman" w:cs="Times New Roman"/>
          <w:sz w:val="26"/>
          <w:szCs w:val="26"/>
        </w:rPr>
        <w:t> </w:t>
      </w:r>
      <w:r w:rsidR="00A60511" w:rsidRPr="00B05725">
        <w:rPr>
          <w:rFonts w:ascii="Times New Roman" w:hAnsi="Times New Roman" w:cs="Times New Roman"/>
          <w:sz w:val="26"/>
          <w:szCs w:val="26"/>
        </w:rPr>
        <w:t xml:space="preserve">% сократилось количество преступлений, совершенных </w:t>
      </w:r>
      <w:r w:rsidR="00BC6C86" w:rsidRPr="00B05725">
        <w:rPr>
          <w:rFonts w:ascii="Times New Roman" w:hAnsi="Times New Roman" w:cs="Times New Roman"/>
          <w:sz w:val="26"/>
          <w:szCs w:val="26"/>
        </w:rPr>
        <w:t>в состоянии наркотического опьянения</w:t>
      </w:r>
      <w:r w:rsidR="00A60511" w:rsidRPr="00B05725">
        <w:rPr>
          <w:rFonts w:ascii="Times New Roman" w:hAnsi="Times New Roman" w:cs="Times New Roman"/>
          <w:sz w:val="26"/>
          <w:szCs w:val="26"/>
        </w:rPr>
        <w:t xml:space="preserve">. </w:t>
      </w:r>
      <w:r w:rsidR="00BC6C86" w:rsidRPr="00B05725">
        <w:rPr>
          <w:rFonts w:ascii="Times New Roman" w:hAnsi="Times New Roman" w:cs="Times New Roman"/>
          <w:sz w:val="26"/>
          <w:szCs w:val="26"/>
        </w:rPr>
        <w:t xml:space="preserve">Повышению безопасности граждан на улицах и в иных общественных местах способствовала реализация комплекса профилактических мероприятий, работа нарядов полиции в системе единой дислокации. Эффективность работы по раскрытию преступлений, совершенных в общественных местах составляет 44,2 %, на улицах 45,2 % и является одной из самых высоких среди отделов полиции города. </w:t>
      </w:r>
    </w:p>
    <w:p w:rsidR="003573DC" w:rsidRPr="00B05725" w:rsidRDefault="00820B3F" w:rsidP="003573DC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5725">
        <w:rPr>
          <w:rFonts w:ascii="Times New Roman" w:hAnsi="Times New Roman" w:cs="Times New Roman"/>
          <w:sz w:val="26"/>
          <w:szCs w:val="26"/>
        </w:rPr>
        <w:t xml:space="preserve">Состояние миграционной обстановки характеризуется </w:t>
      </w:r>
      <w:r w:rsidR="00BC6C86" w:rsidRPr="00B05725">
        <w:rPr>
          <w:rFonts w:ascii="Times New Roman" w:hAnsi="Times New Roman" w:cs="Times New Roman"/>
          <w:sz w:val="26"/>
          <w:szCs w:val="26"/>
        </w:rPr>
        <w:t>ростом</w:t>
      </w:r>
      <w:r w:rsidR="00E242DC" w:rsidRPr="00B05725">
        <w:rPr>
          <w:rFonts w:ascii="Times New Roman" w:hAnsi="Times New Roman" w:cs="Times New Roman"/>
          <w:sz w:val="26"/>
          <w:szCs w:val="26"/>
        </w:rPr>
        <w:t xml:space="preserve"> на </w:t>
      </w:r>
      <w:r w:rsidR="00BC6C86" w:rsidRPr="00B05725">
        <w:rPr>
          <w:rFonts w:ascii="Times New Roman" w:hAnsi="Times New Roman" w:cs="Times New Roman"/>
          <w:sz w:val="26"/>
          <w:szCs w:val="26"/>
        </w:rPr>
        <w:t>65</w:t>
      </w:r>
      <w:r w:rsidR="00A615B2" w:rsidRPr="00B05725">
        <w:rPr>
          <w:rFonts w:ascii="Times New Roman" w:hAnsi="Times New Roman" w:cs="Times New Roman"/>
          <w:sz w:val="26"/>
          <w:szCs w:val="26"/>
        </w:rPr>
        <w:t>,2</w:t>
      </w:r>
      <w:r w:rsidR="00E242DC" w:rsidRPr="00B05725">
        <w:rPr>
          <w:rFonts w:ascii="Times New Roman" w:hAnsi="Times New Roman" w:cs="Times New Roman"/>
          <w:sz w:val="26"/>
          <w:szCs w:val="26"/>
        </w:rPr>
        <w:t> </w:t>
      </w:r>
      <w:r w:rsidRPr="00B05725">
        <w:rPr>
          <w:rFonts w:ascii="Times New Roman" w:hAnsi="Times New Roman" w:cs="Times New Roman"/>
          <w:sz w:val="26"/>
          <w:szCs w:val="26"/>
        </w:rPr>
        <w:t>% числа иностранных граждан, по</w:t>
      </w:r>
      <w:r w:rsidR="003F138C" w:rsidRPr="00B05725">
        <w:rPr>
          <w:rFonts w:ascii="Times New Roman" w:hAnsi="Times New Roman" w:cs="Times New Roman"/>
          <w:sz w:val="26"/>
          <w:szCs w:val="26"/>
        </w:rPr>
        <w:t>ставленных на миграционный учет</w:t>
      </w:r>
      <w:r w:rsidRPr="00B05725">
        <w:rPr>
          <w:rFonts w:ascii="Times New Roman" w:hAnsi="Times New Roman" w:cs="Times New Roman"/>
          <w:sz w:val="26"/>
          <w:szCs w:val="26"/>
        </w:rPr>
        <w:t xml:space="preserve">. В целях </w:t>
      </w:r>
      <w:proofErr w:type="gramStart"/>
      <w:r w:rsidRPr="00B05725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3F138C" w:rsidRPr="00B05725">
        <w:rPr>
          <w:rFonts w:ascii="Times New Roman" w:hAnsi="Times New Roman" w:cs="Times New Roman"/>
          <w:sz w:val="26"/>
          <w:szCs w:val="26"/>
        </w:rPr>
        <w:t xml:space="preserve"> </w:t>
      </w:r>
      <w:r w:rsidRPr="00B05725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B05725">
        <w:rPr>
          <w:rFonts w:ascii="Times New Roman" w:hAnsi="Times New Roman" w:cs="Times New Roman"/>
          <w:sz w:val="26"/>
          <w:szCs w:val="26"/>
        </w:rPr>
        <w:t xml:space="preserve"> соблюдением миграционного законодательства проведено </w:t>
      </w:r>
      <w:r w:rsidR="00695E87" w:rsidRPr="00B05725">
        <w:rPr>
          <w:rFonts w:ascii="Times New Roman" w:hAnsi="Times New Roman" w:cs="Times New Roman"/>
          <w:sz w:val="26"/>
          <w:szCs w:val="26"/>
        </w:rPr>
        <w:t>1</w:t>
      </w:r>
      <w:r w:rsidR="00A615B2" w:rsidRPr="00B05725">
        <w:rPr>
          <w:rFonts w:ascii="Times New Roman" w:hAnsi="Times New Roman" w:cs="Times New Roman"/>
          <w:sz w:val="26"/>
          <w:szCs w:val="26"/>
        </w:rPr>
        <w:t>316</w:t>
      </w:r>
      <w:r w:rsidRPr="00B05725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A615B2" w:rsidRPr="00B05725">
        <w:rPr>
          <w:rFonts w:ascii="Times New Roman" w:hAnsi="Times New Roman" w:cs="Times New Roman"/>
          <w:sz w:val="26"/>
          <w:szCs w:val="26"/>
        </w:rPr>
        <w:t>й</w:t>
      </w:r>
      <w:r w:rsidRPr="00B05725">
        <w:rPr>
          <w:rFonts w:ascii="Times New Roman" w:hAnsi="Times New Roman" w:cs="Times New Roman"/>
          <w:sz w:val="26"/>
          <w:szCs w:val="26"/>
        </w:rPr>
        <w:t xml:space="preserve"> по </w:t>
      </w:r>
      <w:r w:rsidRPr="00B05725">
        <w:rPr>
          <w:rFonts w:ascii="Times New Roman" w:hAnsi="Times New Roman" w:cs="Times New Roman"/>
          <w:sz w:val="26"/>
          <w:szCs w:val="26"/>
        </w:rPr>
        <w:lastRenderedPageBreak/>
        <w:t>выявлению фактов нарушения миграционного законодательств</w:t>
      </w:r>
      <w:r w:rsidR="00695E87" w:rsidRPr="00B05725">
        <w:rPr>
          <w:rFonts w:ascii="Times New Roman" w:hAnsi="Times New Roman" w:cs="Times New Roman"/>
          <w:sz w:val="26"/>
          <w:szCs w:val="26"/>
        </w:rPr>
        <w:t xml:space="preserve">, проверено 766 объектов, выявлено 689 человек, пребывающих на территории РФ с нарушениями режима пребывания или осуществления трудовой деятельности. </w:t>
      </w:r>
      <w:r w:rsidR="003573DC" w:rsidRPr="00B05725">
        <w:rPr>
          <w:rFonts w:ascii="Times New Roman" w:hAnsi="Times New Roman" w:cs="Times New Roman"/>
          <w:sz w:val="26"/>
          <w:szCs w:val="26"/>
        </w:rPr>
        <w:t xml:space="preserve">Привлечены к административной ответственности 694 человек за нарушение режима пребывания иностранных граждан или лиц без гражданства на территории Российской Федерации и нарушение правил регистрации и проживания граждан по месту пребывания или месту жительства.  </w:t>
      </w:r>
    </w:p>
    <w:p w:rsidR="007C2E5A" w:rsidRPr="00B05725" w:rsidRDefault="007C2E5A" w:rsidP="00085EC2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5725">
        <w:rPr>
          <w:rFonts w:ascii="Times New Roman" w:hAnsi="Times New Roman" w:cs="Times New Roman"/>
          <w:sz w:val="26"/>
          <w:szCs w:val="26"/>
        </w:rPr>
        <w:t xml:space="preserve">В целом </w:t>
      </w:r>
      <w:r w:rsidR="00E242DC" w:rsidRPr="00B05725">
        <w:rPr>
          <w:rFonts w:ascii="Times New Roman" w:hAnsi="Times New Roman" w:cs="Times New Roman"/>
          <w:sz w:val="26"/>
          <w:szCs w:val="26"/>
        </w:rPr>
        <w:t>О</w:t>
      </w:r>
      <w:r w:rsidRPr="00B05725">
        <w:rPr>
          <w:rFonts w:ascii="Times New Roman" w:hAnsi="Times New Roman" w:cs="Times New Roman"/>
          <w:sz w:val="26"/>
          <w:szCs w:val="26"/>
        </w:rPr>
        <w:t xml:space="preserve">тделу полиции «Тракторозаводский» УМВД России по </w:t>
      </w:r>
      <w:proofErr w:type="gramStart"/>
      <w:r w:rsidRPr="00B0572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05725">
        <w:rPr>
          <w:rFonts w:ascii="Times New Roman" w:hAnsi="Times New Roman" w:cs="Times New Roman"/>
          <w:sz w:val="26"/>
          <w:szCs w:val="26"/>
        </w:rPr>
        <w:t>. Челябинску удалось сохранять контроль за криминальной обстановкой на территории, обслуживаемой отделом полиции.</w:t>
      </w:r>
    </w:p>
    <w:p w:rsidR="00085EC2" w:rsidRPr="00B05725" w:rsidRDefault="0034500B" w:rsidP="007C2E5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jc w:val="both"/>
        <w:rPr>
          <w:rFonts w:ascii="Times New Roman" w:hAnsi="Times New Roman"/>
          <w:sz w:val="26"/>
          <w:szCs w:val="26"/>
        </w:rPr>
      </w:pPr>
      <w:r w:rsidRPr="00B05725">
        <w:rPr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2242820</wp:posOffset>
            </wp:positionH>
            <wp:positionV relativeFrom="paragraph">
              <wp:posOffset>78740</wp:posOffset>
            </wp:positionV>
            <wp:extent cx="2943225" cy="1343025"/>
            <wp:effectExtent l="0" t="0" r="0" b="0"/>
            <wp:wrapNone/>
            <wp:docPr id="3" name="Рисунок 3" descr="C:\Users\User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5EC2" w:rsidRPr="00B05725" w:rsidRDefault="00085EC2" w:rsidP="007C2E5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jc w:val="both"/>
        <w:rPr>
          <w:rFonts w:ascii="Times New Roman" w:hAnsi="Times New Roman"/>
          <w:sz w:val="26"/>
          <w:szCs w:val="26"/>
        </w:rPr>
      </w:pPr>
    </w:p>
    <w:p w:rsidR="0034500B" w:rsidRPr="00B05725" w:rsidRDefault="00085EC2" w:rsidP="0034500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jc w:val="both"/>
        <w:rPr>
          <w:rFonts w:ascii="Times New Roman" w:hAnsi="Times New Roman"/>
          <w:sz w:val="26"/>
          <w:szCs w:val="26"/>
        </w:rPr>
      </w:pPr>
      <w:r w:rsidRPr="00B05725">
        <w:rPr>
          <w:rFonts w:ascii="Times New Roman" w:hAnsi="Times New Roman"/>
          <w:sz w:val="26"/>
          <w:szCs w:val="26"/>
        </w:rPr>
        <w:t>Начальник</w:t>
      </w:r>
      <w:r w:rsidRPr="00B05725">
        <w:rPr>
          <w:rFonts w:ascii="Times New Roman" w:hAnsi="Times New Roman"/>
          <w:sz w:val="26"/>
          <w:szCs w:val="26"/>
        </w:rPr>
        <w:tab/>
      </w:r>
    </w:p>
    <w:p w:rsidR="00085EC2" w:rsidRPr="00B05725" w:rsidRDefault="0034500B" w:rsidP="0034500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jc w:val="both"/>
        <w:rPr>
          <w:rFonts w:ascii="Times New Roman" w:hAnsi="Times New Roman"/>
          <w:sz w:val="26"/>
          <w:szCs w:val="26"/>
        </w:rPr>
      </w:pPr>
      <w:r w:rsidRPr="00B05725">
        <w:rPr>
          <w:rFonts w:ascii="Times New Roman" w:hAnsi="Times New Roman"/>
          <w:sz w:val="26"/>
          <w:szCs w:val="26"/>
        </w:rPr>
        <w:t>Отдела полиции «Тракторозаводский»</w:t>
      </w:r>
      <w:r w:rsidR="00C02CC4" w:rsidRPr="00B05725">
        <w:rPr>
          <w:rFonts w:ascii="Times New Roman" w:hAnsi="Times New Roman"/>
          <w:sz w:val="26"/>
          <w:szCs w:val="26"/>
        </w:rPr>
        <w:tab/>
      </w:r>
      <w:r w:rsidR="00C02CC4" w:rsidRPr="00B05725">
        <w:rPr>
          <w:rFonts w:ascii="Times New Roman" w:hAnsi="Times New Roman"/>
          <w:sz w:val="26"/>
          <w:szCs w:val="26"/>
        </w:rPr>
        <w:tab/>
      </w:r>
      <w:r w:rsidR="00C02CC4" w:rsidRPr="00B05725">
        <w:rPr>
          <w:rFonts w:ascii="Times New Roman" w:hAnsi="Times New Roman"/>
          <w:sz w:val="26"/>
          <w:szCs w:val="26"/>
        </w:rPr>
        <w:tab/>
      </w:r>
      <w:r w:rsidR="00C02CC4" w:rsidRPr="00B05725">
        <w:rPr>
          <w:rFonts w:ascii="Times New Roman" w:hAnsi="Times New Roman"/>
          <w:sz w:val="26"/>
          <w:szCs w:val="26"/>
        </w:rPr>
        <w:tab/>
      </w:r>
      <w:r w:rsidR="00C02CC4" w:rsidRPr="00B05725">
        <w:rPr>
          <w:rFonts w:ascii="Times New Roman" w:hAnsi="Times New Roman"/>
          <w:sz w:val="26"/>
          <w:szCs w:val="26"/>
        </w:rPr>
        <w:tab/>
      </w:r>
      <w:r w:rsidR="00247387" w:rsidRPr="00B05725">
        <w:rPr>
          <w:rFonts w:ascii="Times New Roman" w:hAnsi="Times New Roman"/>
          <w:sz w:val="26"/>
          <w:szCs w:val="26"/>
        </w:rPr>
        <w:t xml:space="preserve">   </w:t>
      </w:r>
      <w:r w:rsidR="00910043" w:rsidRPr="00B05725">
        <w:rPr>
          <w:rFonts w:ascii="Times New Roman" w:hAnsi="Times New Roman"/>
          <w:sz w:val="26"/>
          <w:szCs w:val="26"/>
        </w:rPr>
        <w:t xml:space="preserve">  </w:t>
      </w:r>
      <w:bookmarkStart w:id="0" w:name="_GoBack"/>
      <w:bookmarkEnd w:id="0"/>
      <w:r w:rsidR="00B05725" w:rsidRPr="00B05725">
        <w:rPr>
          <w:rFonts w:ascii="Times New Roman" w:hAnsi="Times New Roman"/>
          <w:sz w:val="26"/>
          <w:szCs w:val="26"/>
        </w:rPr>
        <w:t xml:space="preserve">   </w:t>
      </w:r>
      <w:r w:rsidR="00C02CC4" w:rsidRPr="00B05725">
        <w:rPr>
          <w:rFonts w:ascii="Times New Roman" w:hAnsi="Times New Roman"/>
          <w:sz w:val="26"/>
          <w:szCs w:val="26"/>
        </w:rPr>
        <w:t xml:space="preserve">М.С. </w:t>
      </w:r>
      <w:proofErr w:type="spellStart"/>
      <w:r w:rsidR="00C02CC4" w:rsidRPr="00B05725">
        <w:rPr>
          <w:rFonts w:ascii="Times New Roman" w:hAnsi="Times New Roman"/>
          <w:sz w:val="26"/>
          <w:szCs w:val="26"/>
        </w:rPr>
        <w:t>Щепетов</w:t>
      </w:r>
      <w:proofErr w:type="spellEnd"/>
    </w:p>
    <w:p w:rsidR="00085EC2" w:rsidRPr="00B05725" w:rsidRDefault="009D0AAA" w:rsidP="007C2E5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jc w:val="both"/>
        <w:rPr>
          <w:rFonts w:ascii="Times New Roman" w:hAnsi="Times New Roman"/>
        </w:rPr>
      </w:pPr>
      <w:r w:rsidRPr="00B05725">
        <w:rPr>
          <w:rFonts w:ascii="Times New Roman" w:hAnsi="Times New Roman"/>
        </w:rPr>
        <w:t xml:space="preserve">УМВД России по </w:t>
      </w:r>
      <w:proofErr w:type="gramStart"/>
      <w:r w:rsidRPr="00B05725">
        <w:rPr>
          <w:rFonts w:ascii="Times New Roman" w:hAnsi="Times New Roman"/>
        </w:rPr>
        <w:t>г</w:t>
      </w:r>
      <w:proofErr w:type="gramEnd"/>
      <w:r w:rsidRPr="00B05725">
        <w:rPr>
          <w:rFonts w:ascii="Times New Roman" w:hAnsi="Times New Roman"/>
        </w:rPr>
        <w:t>. Челябинску</w:t>
      </w:r>
    </w:p>
    <w:p w:rsidR="00085EC2" w:rsidRPr="00B05725" w:rsidRDefault="00085EC2" w:rsidP="007C2E5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jc w:val="both"/>
        <w:rPr>
          <w:rFonts w:ascii="Times New Roman" w:hAnsi="Times New Roman"/>
        </w:rPr>
      </w:pPr>
    </w:p>
    <w:p w:rsidR="00085EC2" w:rsidRPr="00B05725" w:rsidRDefault="00085EC2" w:rsidP="007C2E5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jc w:val="both"/>
        <w:rPr>
          <w:rFonts w:ascii="Times New Roman" w:hAnsi="Times New Roman"/>
        </w:rPr>
      </w:pPr>
    </w:p>
    <w:p w:rsidR="007C2E5A" w:rsidRPr="00B05725" w:rsidRDefault="007C2E5A" w:rsidP="007C2E5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jc w:val="both"/>
        <w:rPr>
          <w:rFonts w:ascii="Times New Roman" w:hAnsi="Times New Roman"/>
        </w:rPr>
      </w:pPr>
    </w:p>
    <w:p w:rsidR="007C2E5A" w:rsidRPr="00704572" w:rsidRDefault="007C2E5A" w:rsidP="007C2E5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jc w:val="both"/>
        <w:rPr>
          <w:rFonts w:ascii="Times New Roman" w:hAnsi="Times New Roman"/>
          <w:sz w:val="28"/>
          <w:szCs w:val="28"/>
        </w:rPr>
      </w:pPr>
    </w:p>
    <w:p w:rsidR="00BF4958" w:rsidRDefault="00BF4958"/>
    <w:sectPr w:rsidR="00BF4958" w:rsidSect="00A60511">
      <w:headerReference w:type="even" r:id="rId10"/>
      <w:headerReference w:type="default" r:id="rId11"/>
      <w:pgSz w:w="11905" w:h="16837" w:code="9"/>
      <w:pgMar w:top="1134" w:right="567" w:bottom="1079" w:left="1418" w:header="539" w:footer="720" w:gutter="0"/>
      <w:cols w:space="60"/>
      <w:noEndnote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B90" w:rsidRDefault="00C50B90" w:rsidP="007C2E5A">
      <w:r>
        <w:separator/>
      </w:r>
    </w:p>
  </w:endnote>
  <w:endnote w:type="continuationSeparator" w:id="0">
    <w:p w:rsidR="00C50B90" w:rsidRDefault="00C50B90" w:rsidP="007C2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B90" w:rsidRDefault="00C50B90" w:rsidP="007C2E5A">
      <w:r>
        <w:separator/>
      </w:r>
    </w:p>
  </w:footnote>
  <w:footnote w:type="continuationSeparator" w:id="0">
    <w:p w:rsidR="00C50B90" w:rsidRDefault="00C50B90" w:rsidP="007C2E5A">
      <w:r>
        <w:continuationSeparator/>
      </w:r>
    </w:p>
  </w:footnote>
  <w:footnote w:id="1">
    <w:p w:rsidR="00A60511" w:rsidRPr="002C4048" w:rsidRDefault="00A60511" w:rsidP="007C2E5A">
      <w:pPr>
        <w:pStyle w:val="a6"/>
        <w:rPr>
          <w:rFonts w:ascii="Times New Roman" w:hAnsi="Times New Roman" w:cs="Times New Roman"/>
        </w:rPr>
      </w:pPr>
      <w:r w:rsidRPr="002C4048">
        <w:rPr>
          <w:rStyle w:val="a8"/>
          <w:rFonts w:ascii="Times New Roman" w:hAnsi="Times New Roman" w:cs="Times New Roman"/>
        </w:rPr>
        <w:footnoteRef/>
      </w:r>
      <w:r w:rsidRPr="002C4048">
        <w:rPr>
          <w:rFonts w:ascii="Times New Roman" w:hAnsi="Times New Roman" w:cs="Times New Roman"/>
        </w:rPr>
        <w:t xml:space="preserve"> Далее – </w:t>
      </w:r>
      <w:r>
        <w:rPr>
          <w:rFonts w:ascii="Times New Roman" w:hAnsi="Times New Roman" w:cs="Times New Roman"/>
        </w:rPr>
        <w:t>«</w:t>
      </w:r>
      <w:r w:rsidRPr="002C4048">
        <w:rPr>
          <w:rFonts w:ascii="Times New Roman" w:hAnsi="Times New Roman" w:cs="Times New Roman"/>
        </w:rPr>
        <w:t xml:space="preserve">ОП </w:t>
      </w:r>
      <w:r w:rsidR="0034500B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Тракторозаводск</w:t>
      </w:r>
      <w:r w:rsidRPr="002C4048">
        <w:rPr>
          <w:rFonts w:ascii="Times New Roman" w:hAnsi="Times New Roman" w:cs="Times New Roman"/>
        </w:rPr>
        <w:t>ий</w:t>
      </w:r>
      <w:r>
        <w:rPr>
          <w:rFonts w:ascii="Times New Roman" w:hAnsi="Times New Roman" w:cs="Times New Roman"/>
        </w:rPr>
        <w:t>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511" w:rsidRDefault="00586031" w:rsidP="00A60511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05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0511">
      <w:rPr>
        <w:rStyle w:val="a5"/>
        <w:noProof/>
      </w:rPr>
      <w:t>3</w:t>
    </w:r>
    <w:r>
      <w:rPr>
        <w:rStyle w:val="a5"/>
      </w:rPr>
      <w:fldChar w:fldCharType="end"/>
    </w:r>
  </w:p>
  <w:p w:rsidR="00A60511" w:rsidRDefault="00A60511" w:rsidP="00A60511">
    <w:pPr>
      <w:pStyle w:val="Style4"/>
      <w:widowControl/>
      <w:ind w:left="4726" w:right="360" w:firstLine="360"/>
      <w:jc w:val="both"/>
      <w:rPr>
        <w:rStyle w:val="FontStyle15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511" w:rsidRDefault="00A60511" w:rsidP="00A60511">
    <w:pPr>
      <w:pStyle w:val="a3"/>
      <w:framePr w:wrap="notBeside" w:vAnchor="text" w:hAnchor="margin" w:xAlign="center" w:y="1"/>
      <w:rPr>
        <w:rStyle w:val="a5"/>
        <w:rFonts w:ascii="Times New Roman" w:hAnsi="Times New Roman"/>
        <w:sz w:val="16"/>
        <w:szCs w:val="16"/>
      </w:rPr>
    </w:pPr>
  </w:p>
  <w:p w:rsidR="00A60511" w:rsidRDefault="00586031" w:rsidP="00A60511">
    <w:pPr>
      <w:pStyle w:val="a3"/>
      <w:framePr w:wrap="notBeside" w:vAnchor="text" w:hAnchor="margin" w:xAlign="center" w:y="1"/>
      <w:jc w:val="center"/>
      <w:rPr>
        <w:rStyle w:val="a5"/>
        <w:rFonts w:ascii="Times New Roman" w:hAnsi="Times New Roman"/>
        <w:sz w:val="16"/>
        <w:szCs w:val="16"/>
      </w:rPr>
    </w:pPr>
    <w:r w:rsidRPr="008F47F9">
      <w:rPr>
        <w:rStyle w:val="a5"/>
        <w:rFonts w:ascii="Times New Roman" w:hAnsi="Times New Roman"/>
        <w:sz w:val="16"/>
        <w:szCs w:val="16"/>
      </w:rPr>
      <w:fldChar w:fldCharType="begin"/>
    </w:r>
    <w:r w:rsidR="00A60511" w:rsidRPr="008F47F9">
      <w:rPr>
        <w:rStyle w:val="a5"/>
        <w:rFonts w:ascii="Times New Roman" w:hAnsi="Times New Roman"/>
        <w:sz w:val="16"/>
        <w:szCs w:val="16"/>
      </w:rPr>
      <w:instrText xml:space="preserve">PAGE  </w:instrText>
    </w:r>
    <w:r w:rsidRPr="008F47F9">
      <w:rPr>
        <w:rStyle w:val="a5"/>
        <w:rFonts w:ascii="Times New Roman" w:hAnsi="Times New Roman"/>
        <w:sz w:val="16"/>
        <w:szCs w:val="16"/>
      </w:rPr>
      <w:fldChar w:fldCharType="separate"/>
    </w:r>
    <w:r w:rsidR="006052CF">
      <w:rPr>
        <w:rStyle w:val="a5"/>
        <w:rFonts w:ascii="Times New Roman" w:hAnsi="Times New Roman"/>
        <w:noProof/>
        <w:sz w:val="16"/>
        <w:szCs w:val="16"/>
      </w:rPr>
      <w:t>8</w:t>
    </w:r>
    <w:r w:rsidRPr="008F47F9">
      <w:rPr>
        <w:rStyle w:val="a5"/>
        <w:rFonts w:ascii="Times New Roman" w:hAnsi="Times New Roman"/>
        <w:sz w:val="16"/>
        <w:szCs w:val="16"/>
      </w:rPr>
      <w:fldChar w:fldCharType="end"/>
    </w:r>
  </w:p>
  <w:p w:rsidR="00A60511" w:rsidRPr="00D20DBD" w:rsidRDefault="00A60511" w:rsidP="00A60511">
    <w:pPr>
      <w:pStyle w:val="a3"/>
      <w:framePr w:wrap="notBeside" w:vAnchor="text" w:hAnchor="margin" w:xAlign="center" w:y="1"/>
      <w:jc w:val="center"/>
      <w:rPr>
        <w:rStyle w:val="a5"/>
        <w:rFonts w:ascii="Times New Roman" w:hAnsi="Times New Roman"/>
        <w:sz w:val="20"/>
      </w:rPr>
    </w:pPr>
  </w:p>
  <w:p w:rsidR="00A60511" w:rsidRDefault="00A60511" w:rsidP="00A60511">
    <w:pPr>
      <w:widowControl/>
      <w:ind w:right="360" w:firstLine="360"/>
    </w:pPr>
  </w:p>
  <w:p w:rsidR="00A60511" w:rsidRDefault="00A60511" w:rsidP="00A60511">
    <w:pPr>
      <w:widowControl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94E8F"/>
    <w:multiLevelType w:val="hybridMultilevel"/>
    <w:tmpl w:val="905A6A36"/>
    <w:lvl w:ilvl="0" w:tplc="324E41AA">
      <w:start w:val="1"/>
      <w:numFmt w:val="decimal"/>
      <w:lvlText w:val="%1."/>
      <w:lvlJc w:val="left"/>
      <w:pPr>
        <w:ind w:left="1669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185A5B"/>
    <w:multiLevelType w:val="hybridMultilevel"/>
    <w:tmpl w:val="5922C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E5A"/>
    <w:rsid w:val="00051B75"/>
    <w:rsid w:val="00077200"/>
    <w:rsid w:val="00085EC2"/>
    <w:rsid w:val="000B7CA1"/>
    <w:rsid w:val="001C1859"/>
    <w:rsid w:val="002407BF"/>
    <w:rsid w:val="00247387"/>
    <w:rsid w:val="00286EED"/>
    <w:rsid w:val="002B1539"/>
    <w:rsid w:val="002B71B3"/>
    <w:rsid w:val="0034500B"/>
    <w:rsid w:val="003573DC"/>
    <w:rsid w:val="003819F3"/>
    <w:rsid w:val="003C15F5"/>
    <w:rsid w:val="003C4664"/>
    <w:rsid w:val="003F138C"/>
    <w:rsid w:val="004125F4"/>
    <w:rsid w:val="00442DB0"/>
    <w:rsid w:val="004728E0"/>
    <w:rsid w:val="00482D6D"/>
    <w:rsid w:val="00493C68"/>
    <w:rsid w:val="004B7FBD"/>
    <w:rsid w:val="004E4DE0"/>
    <w:rsid w:val="00502FDB"/>
    <w:rsid w:val="00504543"/>
    <w:rsid w:val="00536EA6"/>
    <w:rsid w:val="00586031"/>
    <w:rsid w:val="00592453"/>
    <w:rsid w:val="005D1388"/>
    <w:rsid w:val="005F24C0"/>
    <w:rsid w:val="006052CF"/>
    <w:rsid w:val="006529C0"/>
    <w:rsid w:val="00654EAD"/>
    <w:rsid w:val="00695E87"/>
    <w:rsid w:val="006A20A9"/>
    <w:rsid w:val="006E3A66"/>
    <w:rsid w:val="00703DB3"/>
    <w:rsid w:val="00747705"/>
    <w:rsid w:val="00752E99"/>
    <w:rsid w:val="00796E41"/>
    <w:rsid w:val="007B7A2B"/>
    <w:rsid w:val="007C2E5A"/>
    <w:rsid w:val="007D352A"/>
    <w:rsid w:val="00820B3F"/>
    <w:rsid w:val="008308EE"/>
    <w:rsid w:val="0083221E"/>
    <w:rsid w:val="00872963"/>
    <w:rsid w:val="0089631C"/>
    <w:rsid w:val="008C0987"/>
    <w:rsid w:val="008D3E10"/>
    <w:rsid w:val="00910043"/>
    <w:rsid w:val="009273F7"/>
    <w:rsid w:val="0097478B"/>
    <w:rsid w:val="009D0AAA"/>
    <w:rsid w:val="009E770A"/>
    <w:rsid w:val="00A03A5F"/>
    <w:rsid w:val="00A058CA"/>
    <w:rsid w:val="00A10FEB"/>
    <w:rsid w:val="00A60511"/>
    <w:rsid w:val="00A615B2"/>
    <w:rsid w:val="00A61672"/>
    <w:rsid w:val="00A76F70"/>
    <w:rsid w:val="00A965EF"/>
    <w:rsid w:val="00AA0CBD"/>
    <w:rsid w:val="00AA31A6"/>
    <w:rsid w:val="00AE6A8B"/>
    <w:rsid w:val="00AF02B4"/>
    <w:rsid w:val="00AF3F3A"/>
    <w:rsid w:val="00B05725"/>
    <w:rsid w:val="00B05BED"/>
    <w:rsid w:val="00B20227"/>
    <w:rsid w:val="00B345E4"/>
    <w:rsid w:val="00B64377"/>
    <w:rsid w:val="00B8066F"/>
    <w:rsid w:val="00B90073"/>
    <w:rsid w:val="00BA02CE"/>
    <w:rsid w:val="00BB2E54"/>
    <w:rsid w:val="00BC07D1"/>
    <w:rsid w:val="00BC6C86"/>
    <w:rsid w:val="00BF4958"/>
    <w:rsid w:val="00C00EA8"/>
    <w:rsid w:val="00C02CC4"/>
    <w:rsid w:val="00C31007"/>
    <w:rsid w:val="00C32E7A"/>
    <w:rsid w:val="00C400B4"/>
    <w:rsid w:val="00C50B90"/>
    <w:rsid w:val="00CA34A3"/>
    <w:rsid w:val="00D17F75"/>
    <w:rsid w:val="00D60664"/>
    <w:rsid w:val="00D92330"/>
    <w:rsid w:val="00DB396C"/>
    <w:rsid w:val="00DC42BC"/>
    <w:rsid w:val="00E242DC"/>
    <w:rsid w:val="00E47076"/>
    <w:rsid w:val="00E77B30"/>
    <w:rsid w:val="00E97EC5"/>
    <w:rsid w:val="00EB0843"/>
    <w:rsid w:val="00EB7648"/>
    <w:rsid w:val="00EF51D4"/>
    <w:rsid w:val="00EF72A4"/>
    <w:rsid w:val="00F91C60"/>
    <w:rsid w:val="00FB33D5"/>
    <w:rsid w:val="00FB484D"/>
    <w:rsid w:val="00FE2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C2E5A"/>
    <w:pPr>
      <w:spacing w:line="406" w:lineRule="exact"/>
      <w:ind w:firstLine="845"/>
      <w:jc w:val="both"/>
    </w:pPr>
  </w:style>
  <w:style w:type="paragraph" w:customStyle="1" w:styleId="Style4">
    <w:name w:val="Style4"/>
    <w:basedOn w:val="a"/>
    <w:rsid w:val="007C2E5A"/>
  </w:style>
  <w:style w:type="paragraph" w:customStyle="1" w:styleId="Style7">
    <w:name w:val="Style7"/>
    <w:basedOn w:val="a"/>
    <w:rsid w:val="007C2E5A"/>
    <w:pPr>
      <w:spacing w:line="407" w:lineRule="exact"/>
      <w:ind w:firstLine="878"/>
      <w:jc w:val="both"/>
    </w:pPr>
  </w:style>
  <w:style w:type="character" w:customStyle="1" w:styleId="FontStyle12">
    <w:name w:val="Font Style12"/>
    <w:rsid w:val="007C2E5A"/>
    <w:rPr>
      <w:rFonts w:ascii="Arial" w:hAnsi="Arial"/>
      <w:b/>
      <w:sz w:val="28"/>
    </w:rPr>
  </w:style>
  <w:style w:type="character" w:customStyle="1" w:styleId="FontStyle15">
    <w:name w:val="Font Style15"/>
    <w:rsid w:val="007C2E5A"/>
    <w:rPr>
      <w:rFonts w:ascii="Arial" w:hAnsi="Arial"/>
      <w:spacing w:val="20"/>
      <w:sz w:val="16"/>
    </w:rPr>
  </w:style>
  <w:style w:type="paragraph" w:styleId="a3">
    <w:name w:val="header"/>
    <w:basedOn w:val="a"/>
    <w:link w:val="a4"/>
    <w:rsid w:val="007C2E5A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4">
    <w:name w:val="Верхний колонтитул Знак"/>
    <w:basedOn w:val="a0"/>
    <w:link w:val="a3"/>
    <w:rsid w:val="007C2E5A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rsid w:val="007C2E5A"/>
  </w:style>
  <w:style w:type="paragraph" w:styleId="a6">
    <w:name w:val="footnote text"/>
    <w:basedOn w:val="a"/>
    <w:link w:val="a7"/>
    <w:semiHidden/>
    <w:rsid w:val="007C2E5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7C2E5A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semiHidden/>
    <w:rsid w:val="007C2E5A"/>
    <w:rPr>
      <w:vertAlign w:val="superscript"/>
    </w:rPr>
  </w:style>
  <w:style w:type="character" w:customStyle="1" w:styleId="FontStyle40">
    <w:name w:val="Font Style40"/>
    <w:rsid w:val="007C2E5A"/>
    <w:rPr>
      <w:rFonts w:ascii="Times New Roman" w:hAnsi="Times New Roman" w:cs="Times New Roman"/>
      <w:sz w:val="16"/>
      <w:szCs w:val="16"/>
    </w:rPr>
  </w:style>
  <w:style w:type="paragraph" w:styleId="a9">
    <w:name w:val="Normal (Web)"/>
    <w:aliases w:val="Обычный (Web)"/>
    <w:basedOn w:val="a"/>
    <w:uiPriority w:val="99"/>
    <w:rsid w:val="00AF3F3A"/>
    <w:pPr>
      <w:widowControl/>
      <w:autoSpaceDE/>
      <w:autoSpaceDN/>
      <w:adjustRightInd/>
      <w:spacing w:before="100" w:beforeAutospacing="1" w:after="100" w:afterAutospacing="1"/>
    </w:pPr>
    <w:rPr>
      <w:rFonts w:asciiTheme="minorHAnsi" w:eastAsiaTheme="minorEastAsia" w:hAnsiTheme="minorHAnsi" w:cs="Times New Roman"/>
      <w:lang w:val="en-US" w:eastAsia="en-US"/>
    </w:rPr>
  </w:style>
  <w:style w:type="paragraph" w:customStyle="1" w:styleId="1">
    <w:name w:val="Знак Знак Знак Знак Знак Знак Знак Знак Знак Знак1"/>
    <w:basedOn w:val="a"/>
    <w:rsid w:val="00820B3F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link w:val="ab"/>
    <w:uiPriority w:val="99"/>
    <w:semiHidden/>
    <w:unhideWhenUsed/>
    <w:rsid w:val="00E97E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7E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B20227"/>
    <w:pPr>
      <w:spacing w:line="312" w:lineRule="exact"/>
    </w:pPr>
  </w:style>
  <w:style w:type="character" w:customStyle="1" w:styleId="FontStyle11">
    <w:name w:val="Font Style11"/>
    <w:rsid w:val="00B20227"/>
    <w:rPr>
      <w:rFonts w:ascii="Arial" w:hAnsi="Arial" w:cs="Arial"/>
      <w:sz w:val="20"/>
      <w:szCs w:val="20"/>
    </w:rPr>
  </w:style>
  <w:style w:type="character" w:customStyle="1" w:styleId="FontStyle13">
    <w:name w:val="Font Style13"/>
    <w:rsid w:val="00B20227"/>
    <w:rPr>
      <w:rFonts w:ascii="Arial" w:hAnsi="Arial" w:cs="Arial"/>
      <w:sz w:val="28"/>
      <w:szCs w:val="28"/>
    </w:rPr>
  </w:style>
  <w:style w:type="paragraph" w:styleId="ac">
    <w:name w:val="List Paragraph"/>
    <w:basedOn w:val="a"/>
    <w:uiPriority w:val="34"/>
    <w:qFormat/>
    <w:rsid w:val="00B2022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TML">
    <w:name w:val="HTML Typewriter"/>
    <w:uiPriority w:val="99"/>
    <w:unhideWhenUsed/>
    <w:rsid w:val="00B20227"/>
    <w:rPr>
      <w:rFonts w:ascii="Courier New" w:eastAsia="Times New Roman" w:hAnsi="Courier New" w:cs="Courier New"/>
      <w:sz w:val="20"/>
      <w:szCs w:val="20"/>
    </w:rPr>
  </w:style>
  <w:style w:type="paragraph" w:styleId="ad">
    <w:name w:val="caption"/>
    <w:basedOn w:val="a"/>
    <w:next w:val="a"/>
    <w:semiHidden/>
    <w:unhideWhenUsed/>
    <w:qFormat/>
    <w:rsid w:val="00B20227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caps/>
      <w:sz w:val="32"/>
    </w:rPr>
  </w:style>
  <w:style w:type="paragraph" w:customStyle="1" w:styleId="ConsPlusNormal">
    <w:name w:val="ConsPlusNormal"/>
    <w:rsid w:val="00B2022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8</Pages>
  <Words>3125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2022-03-01T05:28:00Z</cp:lastPrinted>
  <dcterms:created xsi:type="dcterms:W3CDTF">2018-01-29T11:38:00Z</dcterms:created>
  <dcterms:modified xsi:type="dcterms:W3CDTF">2022-03-01T05:31:00Z</dcterms:modified>
</cp:coreProperties>
</file>