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69" w:rsidRDefault="002F6969" w:rsidP="002F6969">
      <w:pPr>
        <w:pStyle w:val="Standard"/>
        <w:jc w:val="both"/>
      </w:pPr>
      <w:bookmarkStart w:id="0" w:name="_GoBack"/>
      <w:bookmarkEnd w:id="0"/>
      <w:r>
        <w:t xml:space="preserve">В рамках проведения «Дня защиты детей» 4 июня 2024 года </w:t>
      </w:r>
      <w:r>
        <w:rPr>
          <w:rFonts w:ascii="XO Thames" w:hAnsi="XO Thames"/>
          <w:szCs w:val="28"/>
        </w:rPr>
        <w:t xml:space="preserve">с 09:00 до 17:00 </w:t>
      </w:r>
      <w:r>
        <w:t xml:space="preserve">ОКУ Центр занятости населения </w:t>
      </w:r>
      <w:proofErr w:type="spellStart"/>
      <w:r>
        <w:t>Тракторозаводского</w:t>
      </w:r>
      <w:proofErr w:type="spellEnd"/>
      <w:r>
        <w:t xml:space="preserve"> района города Челябинска проводит «горячую</w:t>
      </w:r>
      <w:r>
        <w:rPr>
          <w:rFonts w:ascii="XO Thames" w:hAnsi="XO Thames"/>
          <w:szCs w:val="28"/>
        </w:rPr>
        <w:t xml:space="preserve"> линию» по вопросам правовой помощи несовершеннолетним      и их законным представителям, обращаться по телефонному номеру</w:t>
      </w:r>
      <w:r>
        <w:rPr>
          <w:rFonts w:ascii="XO Thames" w:hAnsi="XO Thames"/>
          <w:b/>
          <w:bCs/>
          <w:szCs w:val="28"/>
        </w:rPr>
        <w:t xml:space="preserve"> 774 57 03.</w:t>
      </w:r>
    </w:p>
    <w:p w:rsidR="009503A8" w:rsidRDefault="009503A8"/>
    <w:sectPr w:rsidR="009503A8">
      <w:headerReference w:type="default" r:id="rId4"/>
      <w:footerReference w:type="default" r:id="rId5"/>
      <w:pgSz w:w="11906" w:h="16838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D5" w:rsidRDefault="002F696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D5" w:rsidRDefault="002F6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6"/>
    <w:rsid w:val="002F6969"/>
    <w:rsid w:val="009270C6"/>
    <w:rsid w:val="009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F57A-8DE4-46D2-A3FF-4D9B7613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696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3">
    <w:name w:val="header"/>
    <w:basedOn w:val="Standard"/>
    <w:link w:val="a4"/>
    <w:rsid w:val="002F6969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2F6969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2F6969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2F6969"/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Mirmovich</dc:creator>
  <cp:keywords/>
  <dc:description/>
  <cp:lastModifiedBy>Mirmovich</cp:lastModifiedBy>
  <cp:revision>2</cp:revision>
  <dcterms:created xsi:type="dcterms:W3CDTF">2024-05-30T04:02:00Z</dcterms:created>
  <dcterms:modified xsi:type="dcterms:W3CDTF">2024-05-30T04:02:00Z</dcterms:modified>
</cp:coreProperties>
</file>