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9" w:rsidRDefault="007E5C69" w:rsidP="007E5C69">
      <w:pPr>
        <w:widowControl/>
        <w:spacing w:after="200" w:line="276" w:lineRule="auto"/>
        <w:jc w:val="right"/>
      </w:pPr>
    </w:p>
    <w:p w:rsidR="007E5C69" w:rsidRPr="0015103A" w:rsidRDefault="007E5C69" w:rsidP="0015103A">
      <w:pPr>
        <w:widowControl/>
        <w:jc w:val="right"/>
        <w:rPr>
          <w:sz w:val="22"/>
          <w:szCs w:val="22"/>
        </w:rPr>
      </w:pPr>
    </w:p>
    <w:p w:rsidR="007E5C69" w:rsidRPr="0015103A" w:rsidRDefault="007E5C69" w:rsidP="0015103A">
      <w:pPr>
        <w:widowControl/>
        <w:jc w:val="right"/>
        <w:rPr>
          <w:sz w:val="22"/>
          <w:szCs w:val="22"/>
        </w:rPr>
      </w:pPr>
      <w:r w:rsidRPr="0015103A">
        <w:rPr>
          <w:sz w:val="22"/>
          <w:szCs w:val="22"/>
        </w:rPr>
        <w:t>ПРИЛОЖЕНИЕ 10</w:t>
      </w:r>
    </w:p>
    <w:p w:rsidR="007E5C69" w:rsidRPr="0015103A" w:rsidRDefault="007E5C69" w:rsidP="0015103A">
      <w:pPr>
        <w:jc w:val="right"/>
        <w:rPr>
          <w:sz w:val="22"/>
          <w:szCs w:val="22"/>
        </w:rPr>
      </w:pPr>
      <w:r w:rsidRPr="0015103A">
        <w:rPr>
          <w:sz w:val="22"/>
          <w:szCs w:val="22"/>
        </w:rPr>
        <w:t>к решени</w:t>
      </w:r>
      <w:r w:rsidR="0015103A" w:rsidRPr="0015103A">
        <w:rPr>
          <w:sz w:val="22"/>
          <w:szCs w:val="22"/>
        </w:rPr>
        <w:t>ю</w:t>
      </w:r>
      <w:r w:rsidRPr="0015103A">
        <w:rPr>
          <w:sz w:val="22"/>
          <w:szCs w:val="22"/>
        </w:rPr>
        <w:t xml:space="preserve"> Совета депутатов</w:t>
      </w:r>
    </w:p>
    <w:p w:rsidR="007E5C69" w:rsidRPr="0015103A" w:rsidRDefault="007E5C69" w:rsidP="0015103A">
      <w:pPr>
        <w:jc w:val="right"/>
        <w:rPr>
          <w:sz w:val="22"/>
          <w:szCs w:val="22"/>
        </w:rPr>
      </w:pPr>
      <w:r w:rsidRPr="0015103A">
        <w:rPr>
          <w:sz w:val="22"/>
          <w:szCs w:val="22"/>
        </w:rPr>
        <w:t>Тракторозаводского района</w:t>
      </w:r>
    </w:p>
    <w:p w:rsidR="007E5C69" w:rsidRPr="0015103A" w:rsidRDefault="007E5C69" w:rsidP="0015103A">
      <w:pPr>
        <w:jc w:val="right"/>
        <w:rPr>
          <w:sz w:val="22"/>
          <w:szCs w:val="22"/>
        </w:rPr>
      </w:pPr>
      <w:r w:rsidRPr="0015103A">
        <w:rPr>
          <w:sz w:val="22"/>
          <w:szCs w:val="22"/>
        </w:rPr>
        <w:t xml:space="preserve">от </w:t>
      </w:r>
      <w:r w:rsidR="0015103A" w:rsidRPr="0015103A">
        <w:rPr>
          <w:sz w:val="22"/>
          <w:szCs w:val="22"/>
        </w:rPr>
        <w:t xml:space="preserve"> 17.12.2020 </w:t>
      </w:r>
      <w:r w:rsidRPr="0015103A">
        <w:rPr>
          <w:sz w:val="22"/>
          <w:szCs w:val="22"/>
        </w:rPr>
        <w:t xml:space="preserve"> №</w:t>
      </w:r>
      <w:r w:rsidR="0015103A" w:rsidRPr="0015103A">
        <w:rPr>
          <w:sz w:val="22"/>
          <w:szCs w:val="22"/>
        </w:rPr>
        <w:t xml:space="preserve"> 9/3</w:t>
      </w:r>
    </w:p>
    <w:p w:rsidR="007E5C69" w:rsidRDefault="007E5C69" w:rsidP="007E5C69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7E5C69" w:rsidRDefault="007E5C69" w:rsidP="007E5C69">
      <w:pPr>
        <w:jc w:val="center"/>
        <w:rPr>
          <w:b/>
        </w:rPr>
      </w:pPr>
    </w:p>
    <w:p w:rsidR="007E5C69" w:rsidRPr="006D6F11" w:rsidRDefault="007E5C69" w:rsidP="007E5C69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>ПРОГРАММА</w:t>
      </w:r>
    </w:p>
    <w:p w:rsidR="007E5C69" w:rsidRPr="006D6F11" w:rsidRDefault="007E5C69" w:rsidP="007E5C69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 xml:space="preserve">муниципальных внутренних </w:t>
      </w:r>
      <w:r>
        <w:rPr>
          <w:b/>
          <w:sz w:val="24"/>
          <w:szCs w:val="24"/>
        </w:rPr>
        <w:t xml:space="preserve">и внешних </w:t>
      </w:r>
      <w:r w:rsidRPr="006D6F11">
        <w:rPr>
          <w:b/>
          <w:sz w:val="24"/>
          <w:szCs w:val="24"/>
        </w:rPr>
        <w:t xml:space="preserve">заимствований </w:t>
      </w:r>
      <w:r>
        <w:rPr>
          <w:b/>
          <w:sz w:val="24"/>
          <w:szCs w:val="24"/>
        </w:rPr>
        <w:t>бюджета Тракторозаводского внутригородского района Челябинского городского округа с внутригородским делением</w:t>
      </w:r>
      <w:r w:rsidRPr="006D6F11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21</w:t>
      </w:r>
      <w:r w:rsidRPr="006D6F11">
        <w:rPr>
          <w:b/>
          <w:sz w:val="24"/>
          <w:szCs w:val="24"/>
        </w:rPr>
        <w:t xml:space="preserve"> год</w:t>
      </w:r>
    </w:p>
    <w:p w:rsidR="007E5C69" w:rsidRPr="006D6F11" w:rsidRDefault="007E5C69" w:rsidP="007E5C69">
      <w:pPr>
        <w:jc w:val="center"/>
        <w:rPr>
          <w:b/>
          <w:sz w:val="24"/>
          <w:szCs w:val="24"/>
        </w:rPr>
      </w:pPr>
    </w:p>
    <w:p w:rsidR="007E5C69" w:rsidRPr="006D6F11" w:rsidRDefault="007E5C69" w:rsidP="007E5C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916F29">
        <w:rPr>
          <w:sz w:val="24"/>
          <w:szCs w:val="24"/>
        </w:rPr>
        <w:t>униципальны</w:t>
      </w:r>
      <w:r>
        <w:rPr>
          <w:sz w:val="24"/>
          <w:szCs w:val="24"/>
        </w:rPr>
        <w:t>е</w:t>
      </w:r>
      <w:r w:rsidRPr="00916F29">
        <w:rPr>
          <w:sz w:val="24"/>
          <w:szCs w:val="24"/>
        </w:rPr>
        <w:t xml:space="preserve"> внутренни</w:t>
      </w:r>
      <w:r>
        <w:rPr>
          <w:sz w:val="24"/>
          <w:szCs w:val="24"/>
        </w:rPr>
        <w:t>е</w:t>
      </w:r>
      <w:r w:rsidRPr="00916F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внешние </w:t>
      </w:r>
      <w:r w:rsidRPr="00916F29">
        <w:rPr>
          <w:sz w:val="24"/>
          <w:szCs w:val="24"/>
        </w:rPr>
        <w:t>заимствовани</w:t>
      </w:r>
      <w:r>
        <w:rPr>
          <w:sz w:val="24"/>
          <w:szCs w:val="24"/>
        </w:rPr>
        <w:t>я</w:t>
      </w:r>
      <w:r w:rsidRPr="00916F29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916F29">
        <w:rPr>
          <w:sz w:val="24"/>
          <w:szCs w:val="24"/>
        </w:rPr>
        <w:t xml:space="preserve"> год не планиру</w:t>
      </w:r>
      <w:r>
        <w:rPr>
          <w:sz w:val="24"/>
          <w:szCs w:val="24"/>
        </w:rPr>
        <w:t>ю</w:t>
      </w:r>
      <w:r w:rsidRPr="00916F29">
        <w:rPr>
          <w:sz w:val="24"/>
          <w:szCs w:val="24"/>
        </w:rPr>
        <w:t>тся.</w:t>
      </w:r>
      <w:r w:rsidRPr="006D6F11">
        <w:rPr>
          <w:sz w:val="24"/>
          <w:szCs w:val="24"/>
        </w:rPr>
        <w:t xml:space="preserve"> </w:t>
      </w:r>
    </w:p>
    <w:p w:rsidR="007E5C69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1F68CA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C764CC" w:rsidRDefault="007E5C69" w:rsidP="007E5C69"/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Pr="0015103A" w:rsidRDefault="007E5C69" w:rsidP="0015103A">
      <w:pPr>
        <w:ind w:right="-5"/>
        <w:jc w:val="right"/>
        <w:rPr>
          <w:sz w:val="22"/>
          <w:szCs w:val="22"/>
        </w:rPr>
      </w:pPr>
    </w:p>
    <w:p w:rsidR="0015103A" w:rsidRDefault="0015103A" w:rsidP="0015103A">
      <w:pPr>
        <w:widowControl/>
        <w:jc w:val="right"/>
        <w:rPr>
          <w:sz w:val="22"/>
          <w:szCs w:val="22"/>
        </w:rPr>
      </w:pPr>
    </w:p>
    <w:p w:rsidR="007E5C69" w:rsidRPr="0015103A" w:rsidRDefault="007E5C69" w:rsidP="0015103A">
      <w:pPr>
        <w:widowControl/>
        <w:jc w:val="right"/>
        <w:rPr>
          <w:sz w:val="22"/>
          <w:szCs w:val="22"/>
        </w:rPr>
      </w:pPr>
      <w:r w:rsidRPr="0015103A">
        <w:rPr>
          <w:sz w:val="22"/>
          <w:szCs w:val="22"/>
        </w:rPr>
        <w:lastRenderedPageBreak/>
        <w:t>ПРИЛОЖЕНИЕ 11</w:t>
      </w:r>
    </w:p>
    <w:p w:rsidR="0015103A" w:rsidRPr="0015103A" w:rsidRDefault="0015103A" w:rsidP="0015103A">
      <w:pPr>
        <w:jc w:val="right"/>
        <w:rPr>
          <w:sz w:val="22"/>
          <w:szCs w:val="22"/>
        </w:rPr>
      </w:pPr>
      <w:r w:rsidRPr="0015103A">
        <w:rPr>
          <w:sz w:val="22"/>
          <w:szCs w:val="22"/>
        </w:rPr>
        <w:t>к решению Совета депутатов</w:t>
      </w:r>
    </w:p>
    <w:p w:rsidR="0015103A" w:rsidRPr="0015103A" w:rsidRDefault="0015103A" w:rsidP="0015103A">
      <w:pPr>
        <w:jc w:val="right"/>
        <w:rPr>
          <w:sz w:val="22"/>
          <w:szCs w:val="22"/>
        </w:rPr>
      </w:pPr>
      <w:r w:rsidRPr="0015103A">
        <w:rPr>
          <w:sz w:val="22"/>
          <w:szCs w:val="22"/>
        </w:rPr>
        <w:t>Тракторозаводского района</w:t>
      </w:r>
    </w:p>
    <w:p w:rsidR="0015103A" w:rsidRPr="0015103A" w:rsidRDefault="0015103A" w:rsidP="0015103A">
      <w:pPr>
        <w:jc w:val="right"/>
        <w:rPr>
          <w:sz w:val="22"/>
          <w:szCs w:val="22"/>
        </w:rPr>
      </w:pPr>
      <w:r w:rsidRPr="0015103A">
        <w:rPr>
          <w:sz w:val="22"/>
          <w:szCs w:val="22"/>
        </w:rPr>
        <w:t>от  17.12.2020  № 9/3</w:t>
      </w:r>
    </w:p>
    <w:p w:rsidR="007E5C69" w:rsidRDefault="007E5C69" w:rsidP="007E5C69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7E5C69" w:rsidRDefault="007E5C69" w:rsidP="007E5C69">
      <w:pPr>
        <w:jc w:val="center"/>
        <w:rPr>
          <w:b/>
        </w:rPr>
      </w:pPr>
    </w:p>
    <w:p w:rsidR="007E5C69" w:rsidRPr="006D6F11" w:rsidRDefault="007E5C69" w:rsidP="007E5C69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>ПРОГРАММА</w:t>
      </w:r>
    </w:p>
    <w:p w:rsidR="007E5C69" w:rsidRPr="006D6F11" w:rsidRDefault="007E5C69" w:rsidP="007E5C69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 xml:space="preserve">муниципальных внутренних </w:t>
      </w:r>
      <w:r>
        <w:rPr>
          <w:b/>
          <w:sz w:val="24"/>
          <w:szCs w:val="24"/>
        </w:rPr>
        <w:t xml:space="preserve">и внешних </w:t>
      </w:r>
      <w:r w:rsidRPr="006D6F11">
        <w:rPr>
          <w:b/>
          <w:sz w:val="24"/>
          <w:szCs w:val="24"/>
        </w:rPr>
        <w:t xml:space="preserve">заимствований </w:t>
      </w:r>
      <w:r>
        <w:rPr>
          <w:b/>
          <w:sz w:val="24"/>
          <w:szCs w:val="24"/>
        </w:rPr>
        <w:t>бюджета Тракторозаводского внутригородского района Челябинского городского округа с внутригородским делением</w:t>
      </w:r>
      <w:r w:rsidRPr="006D6F11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плановый период </w:t>
      </w:r>
      <w:r w:rsidRPr="006D6F1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22-2023</w:t>
      </w:r>
      <w:r w:rsidRPr="006D6F11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p w:rsidR="007E5C69" w:rsidRPr="006D6F11" w:rsidRDefault="007E5C69" w:rsidP="007E5C69">
      <w:pPr>
        <w:jc w:val="center"/>
        <w:rPr>
          <w:b/>
          <w:sz w:val="24"/>
          <w:szCs w:val="24"/>
        </w:rPr>
      </w:pPr>
    </w:p>
    <w:p w:rsidR="007E5C69" w:rsidRPr="006D6F11" w:rsidRDefault="007E5C69" w:rsidP="007E5C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916F29">
        <w:rPr>
          <w:sz w:val="24"/>
          <w:szCs w:val="24"/>
        </w:rPr>
        <w:t>униципальны</w:t>
      </w:r>
      <w:r>
        <w:rPr>
          <w:sz w:val="24"/>
          <w:szCs w:val="24"/>
        </w:rPr>
        <w:t>е</w:t>
      </w:r>
      <w:r w:rsidRPr="00916F29">
        <w:rPr>
          <w:sz w:val="24"/>
          <w:szCs w:val="24"/>
        </w:rPr>
        <w:t xml:space="preserve"> внутренни</w:t>
      </w:r>
      <w:r>
        <w:rPr>
          <w:sz w:val="24"/>
          <w:szCs w:val="24"/>
        </w:rPr>
        <w:t>е</w:t>
      </w:r>
      <w:r w:rsidRPr="00916F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внешние </w:t>
      </w:r>
      <w:r w:rsidRPr="00916F29">
        <w:rPr>
          <w:sz w:val="24"/>
          <w:szCs w:val="24"/>
        </w:rPr>
        <w:t>заимствовани</w:t>
      </w:r>
      <w:r>
        <w:rPr>
          <w:sz w:val="24"/>
          <w:szCs w:val="24"/>
        </w:rPr>
        <w:t>я</w:t>
      </w:r>
      <w:r w:rsidRPr="00916F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916F29">
        <w:rPr>
          <w:sz w:val="24"/>
          <w:szCs w:val="24"/>
        </w:rPr>
        <w:t>20</w:t>
      </w:r>
      <w:r>
        <w:rPr>
          <w:sz w:val="24"/>
          <w:szCs w:val="24"/>
        </w:rPr>
        <w:t xml:space="preserve">22 и 2023 </w:t>
      </w:r>
      <w:r w:rsidRPr="00916F29">
        <w:rPr>
          <w:sz w:val="24"/>
          <w:szCs w:val="24"/>
        </w:rPr>
        <w:t>год</w:t>
      </w:r>
      <w:r>
        <w:rPr>
          <w:sz w:val="24"/>
          <w:szCs w:val="24"/>
        </w:rPr>
        <w:t>ах</w:t>
      </w:r>
      <w:r w:rsidRPr="00916F29">
        <w:rPr>
          <w:sz w:val="24"/>
          <w:szCs w:val="24"/>
        </w:rPr>
        <w:t xml:space="preserve"> не планиру</w:t>
      </w:r>
      <w:r>
        <w:rPr>
          <w:sz w:val="24"/>
          <w:szCs w:val="24"/>
        </w:rPr>
        <w:t>ю</w:t>
      </w:r>
      <w:r w:rsidRPr="00916F29">
        <w:rPr>
          <w:sz w:val="24"/>
          <w:szCs w:val="24"/>
        </w:rPr>
        <w:t>тся.</w:t>
      </w:r>
      <w:r w:rsidRPr="006D6F11">
        <w:rPr>
          <w:sz w:val="24"/>
          <w:szCs w:val="24"/>
        </w:rPr>
        <w:t xml:space="preserve"> </w:t>
      </w:r>
    </w:p>
    <w:p w:rsidR="007E5C69" w:rsidRDefault="007E5C69" w:rsidP="007E5C69"/>
    <w:p w:rsidR="007E5C69" w:rsidRPr="00C764CC" w:rsidRDefault="007E5C69" w:rsidP="007E5C69"/>
    <w:p w:rsidR="007E5C69" w:rsidRPr="00C764CC" w:rsidRDefault="007E5C69" w:rsidP="007E5C69"/>
    <w:p w:rsidR="007E5C69" w:rsidRPr="001F68CA" w:rsidRDefault="007E5C69" w:rsidP="007E5C69">
      <w:pPr>
        <w:rPr>
          <w:sz w:val="24"/>
          <w:szCs w:val="24"/>
        </w:rPr>
      </w:pPr>
    </w:p>
    <w:p w:rsidR="007E5C69" w:rsidRPr="001F68CA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Pr="0015103A" w:rsidRDefault="007E5C69" w:rsidP="007E5C69">
      <w:pPr>
        <w:spacing w:line="276" w:lineRule="auto"/>
        <w:ind w:right="-5"/>
        <w:jc w:val="right"/>
        <w:rPr>
          <w:sz w:val="22"/>
          <w:szCs w:val="22"/>
        </w:rPr>
      </w:pPr>
    </w:p>
    <w:p w:rsidR="007E5C69" w:rsidRPr="0015103A" w:rsidRDefault="007E5C69" w:rsidP="007E5C69">
      <w:pPr>
        <w:spacing w:line="276" w:lineRule="auto"/>
        <w:ind w:right="-5"/>
        <w:jc w:val="right"/>
        <w:rPr>
          <w:sz w:val="22"/>
          <w:szCs w:val="22"/>
        </w:rPr>
      </w:pPr>
      <w:bookmarkStart w:id="0" w:name="_GoBack"/>
      <w:bookmarkEnd w:id="0"/>
      <w:r w:rsidRPr="0015103A">
        <w:rPr>
          <w:sz w:val="22"/>
          <w:szCs w:val="22"/>
        </w:rPr>
        <w:lastRenderedPageBreak/>
        <w:t>ПРИЛОЖЕНИЕ 12</w:t>
      </w:r>
    </w:p>
    <w:p w:rsidR="0015103A" w:rsidRPr="0015103A" w:rsidRDefault="0015103A" w:rsidP="0015103A">
      <w:pPr>
        <w:spacing w:line="276" w:lineRule="auto"/>
        <w:jc w:val="right"/>
        <w:rPr>
          <w:sz w:val="22"/>
          <w:szCs w:val="22"/>
        </w:rPr>
      </w:pPr>
      <w:r w:rsidRPr="0015103A">
        <w:rPr>
          <w:sz w:val="22"/>
          <w:szCs w:val="22"/>
        </w:rPr>
        <w:t>к решению Совета депутатов</w:t>
      </w:r>
    </w:p>
    <w:p w:rsidR="0015103A" w:rsidRPr="0015103A" w:rsidRDefault="0015103A" w:rsidP="0015103A">
      <w:pPr>
        <w:spacing w:line="276" w:lineRule="auto"/>
        <w:jc w:val="right"/>
        <w:rPr>
          <w:sz w:val="22"/>
          <w:szCs w:val="22"/>
        </w:rPr>
      </w:pPr>
      <w:r w:rsidRPr="0015103A">
        <w:rPr>
          <w:sz w:val="22"/>
          <w:szCs w:val="22"/>
        </w:rPr>
        <w:t>Тракторозаводского района</w:t>
      </w:r>
    </w:p>
    <w:p w:rsidR="0015103A" w:rsidRPr="0015103A" w:rsidRDefault="0015103A" w:rsidP="0015103A">
      <w:pPr>
        <w:spacing w:line="276" w:lineRule="auto"/>
        <w:jc w:val="right"/>
        <w:rPr>
          <w:sz w:val="22"/>
          <w:szCs w:val="22"/>
        </w:rPr>
      </w:pPr>
      <w:r w:rsidRPr="0015103A">
        <w:rPr>
          <w:sz w:val="22"/>
          <w:szCs w:val="22"/>
        </w:rPr>
        <w:t>от  17.12.2020  № 9/3</w:t>
      </w:r>
    </w:p>
    <w:p w:rsidR="007E5C69" w:rsidRDefault="007E5C69" w:rsidP="007E5C69">
      <w:pPr>
        <w:spacing w:line="276" w:lineRule="auto"/>
        <w:jc w:val="right"/>
      </w:pPr>
    </w:p>
    <w:p w:rsidR="007E5C69" w:rsidRPr="005D3009" w:rsidRDefault="007E5C69" w:rsidP="007E5C69">
      <w:pPr>
        <w:tabs>
          <w:tab w:val="left" w:pos="8460"/>
        </w:tabs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>ПРОГРАММА</w:t>
      </w:r>
    </w:p>
    <w:p w:rsidR="007E5C69" w:rsidRDefault="007E5C69" w:rsidP="007E5C69">
      <w:pPr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 xml:space="preserve">муниципальных гарантий </w:t>
      </w:r>
      <w:r w:rsidRPr="00960A97">
        <w:rPr>
          <w:b/>
          <w:sz w:val="24"/>
          <w:szCs w:val="24"/>
        </w:rPr>
        <w:t>в валюте Российской Федерации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 Тракторозаводского внутригородского района Челябинского городского округа с внутригородским делением</w:t>
      </w:r>
      <w:r w:rsidRPr="005D3009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21</w:t>
      </w:r>
      <w:r w:rsidRPr="005D3009">
        <w:rPr>
          <w:b/>
          <w:sz w:val="24"/>
          <w:szCs w:val="24"/>
        </w:rPr>
        <w:t xml:space="preserve"> год</w:t>
      </w:r>
    </w:p>
    <w:p w:rsidR="007E5C69" w:rsidRDefault="007E5C69" w:rsidP="007E5C69">
      <w:pPr>
        <w:jc w:val="center"/>
        <w:rPr>
          <w:b/>
          <w:sz w:val="24"/>
          <w:szCs w:val="24"/>
        </w:rPr>
      </w:pPr>
    </w:p>
    <w:p w:rsidR="007E5C69" w:rsidRDefault="007E5C69" w:rsidP="007E5C69">
      <w:pPr>
        <w:ind w:firstLine="708"/>
        <w:jc w:val="both"/>
        <w:rPr>
          <w:sz w:val="24"/>
          <w:szCs w:val="24"/>
        </w:rPr>
      </w:pPr>
      <w:r w:rsidRPr="005D3009">
        <w:rPr>
          <w:sz w:val="24"/>
          <w:szCs w:val="24"/>
        </w:rPr>
        <w:t>Предоставление муниципальных гарантий</w:t>
      </w:r>
      <w:r>
        <w:rPr>
          <w:sz w:val="24"/>
          <w:szCs w:val="24"/>
        </w:rPr>
        <w:t xml:space="preserve"> в валюте Российской Федерации </w:t>
      </w:r>
      <w:r w:rsidRPr="005D3009">
        <w:rPr>
          <w:sz w:val="24"/>
          <w:szCs w:val="24"/>
        </w:rPr>
        <w:t>в 20</w:t>
      </w:r>
      <w:r>
        <w:rPr>
          <w:sz w:val="24"/>
          <w:szCs w:val="24"/>
        </w:rPr>
        <w:t xml:space="preserve">21 </w:t>
      </w:r>
      <w:r w:rsidRPr="005D3009">
        <w:rPr>
          <w:sz w:val="24"/>
          <w:szCs w:val="24"/>
        </w:rPr>
        <w:t>году не планируется.</w:t>
      </w: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sz w:val="24"/>
          <w:szCs w:val="24"/>
        </w:rPr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Default="007E5C69" w:rsidP="007E5C69">
      <w:pPr>
        <w:spacing w:line="276" w:lineRule="auto"/>
        <w:ind w:right="-5"/>
        <w:jc w:val="right"/>
      </w:pPr>
    </w:p>
    <w:p w:rsidR="007E5C69" w:rsidRPr="0015103A" w:rsidRDefault="007E5C69" w:rsidP="007E5C69">
      <w:pPr>
        <w:spacing w:line="276" w:lineRule="auto"/>
        <w:ind w:right="-5"/>
        <w:jc w:val="right"/>
        <w:rPr>
          <w:sz w:val="22"/>
          <w:szCs w:val="22"/>
        </w:rPr>
      </w:pPr>
    </w:p>
    <w:p w:rsidR="007E5C69" w:rsidRPr="0015103A" w:rsidRDefault="007E5C69" w:rsidP="007E5C69">
      <w:pPr>
        <w:spacing w:line="276" w:lineRule="auto"/>
        <w:ind w:right="-5"/>
        <w:jc w:val="right"/>
        <w:rPr>
          <w:sz w:val="22"/>
          <w:szCs w:val="22"/>
        </w:rPr>
      </w:pPr>
      <w:r w:rsidRPr="0015103A">
        <w:rPr>
          <w:sz w:val="22"/>
          <w:szCs w:val="22"/>
        </w:rPr>
        <w:lastRenderedPageBreak/>
        <w:t>ПРИЛОЖЕНИЕ 13</w:t>
      </w:r>
    </w:p>
    <w:p w:rsidR="0015103A" w:rsidRPr="0015103A" w:rsidRDefault="0015103A" w:rsidP="0015103A">
      <w:pPr>
        <w:spacing w:line="276" w:lineRule="auto"/>
        <w:jc w:val="right"/>
        <w:rPr>
          <w:sz w:val="22"/>
          <w:szCs w:val="22"/>
        </w:rPr>
      </w:pPr>
      <w:r w:rsidRPr="0015103A">
        <w:rPr>
          <w:sz w:val="22"/>
          <w:szCs w:val="22"/>
        </w:rPr>
        <w:t>к решению Совета депутатов</w:t>
      </w:r>
    </w:p>
    <w:p w:rsidR="0015103A" w:rsidRPr="0015103A" w:rsidRDefault="0015103A" w:rsidP="0015103A">
      <w:pPr>
        <w:spacing w:line="276" w:lineRule="auto"/>
        <w:jc w:val="right"/>
        <w:rPr>
          <w:sz w:val="22"/>
          <w:szCs w:val="22"/>
        </w:rPr>
      </w:pPr>
      <w:r w:rsidRPr="0015103A">
        <w:rPr>
          <w:sz w:val="22"/>
          <w:szCs w:val="22"/>
        </w:rPr>
        <w:t>Тракторозаводского района</w:t>
      </w:r>
    </w:p>
    <w:p w:rsidR="0015103A" w:rsidRPr="0015103A" w:rsidRDefault="0015103A" w:rsidP="0015103A">
      <w:pPr>
        <w:spacing w:line="276" w:lineRule="auto"/>
        <w:jc w:val="right"/>
        <w:rPr>
          <w:sz w:val="22"/>
          <w:szCs w:val="22"/>
        </w:rPr>
      </w:pPr>
      <w:r w:rsidRPr="0015103A">
        <w:rPr>
          <w:sz w:val="22"/>
          <w:szCs w:val="22"/>
        </w:rPr>
        <w:t>от  17.12.2020  № 9/3</w:t>
      </w:r>
    </w:p>
    <w:p w:rsidR="007E5C69" w:rsidRDefault="007E5C69" w:rsidP="007E5C69">
      <w:pPr>
        <w:spacing w:line="276" w:lineRule="auto"/>
        <w:jc w:val="right"/>
      </w:pPr>
    </w:p>
    <w:p w:rsidR="007E5C69" w:rsidRPr="005D3009" w:rsidRDefault="007E5C69" w:rsidP="007E5C69">
      <w:pPr>
        <w:tabs>
          <w:tab w:val="left" w:pos="8460"/>
        </w:tabs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>ПРОГРАММА</w:t>
      </w:r>
    </w:p>
    <w:p w:rsidR="007E5C69" w:rsidRDefault="007E5C69" w:rsidP="007E5C69">
      <w:pPr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 xml:space="preserve">муниципальных гарантий </w:t>
      </w:r>
      <w:r w:rsidRPr="00960A97">
        <w:rPr>
          <w:b/>
          <w:sz w:val="24"/>
          <w:szCs w:val="24"/>
        </w:rPr>
        <w:t>в валюте Российской Федерации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 Тракторозаводского внутригородского района Челябинского городского округа с внутригородским делением</w:t>
      </w:r>
      <w:r w:rsidRPr="005D3009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плановый период </w:t>
      </w:r>
      <w:r w:rsidRPr="005D300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22-2023</w:t>
      </w:r>
      <w:r w:rsidRPr="005D300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p w:rsidR="007E5C69" w:rsidRDefault="007E5C69" w:rsidP="007E5C69">
      <w:pPr>
        <w:jc w:val="center"/>
        <w:rPr>
          <w:b/>
          <w:sz w:val="24"/>
          <w:szCs w:val="24"/>
        </w:rPr>
      </w:pPr>
    </w:p>
    <w:p w:rsidR="007E5C69" w:rsidRDefault="007E5C69" w:rsidP="007E5C69">
      <w:pPr>
        <w:ind w:firstLine="708"/>
        <w:jc w:val="both"/>
        <w:rPr>
          <w:sz w:val="24"/>
          <w:szCs w:val="24"/>
        </w:rPr>
      </w:pPr>
      <w:r w:rsidRPr="005D3009">
        <w:rPr>
          <w:sz w:val="24"/>
          <w:szCs w:val="24"/>
        </w:rPr>
        <w:t xml:space="preserve">Предоставление муниципальных гарантий </w:t>
      </w:r>
      <w:r>
        <w:rPr>
          <w:sz w:val="24"/>
          <w:szCs w:val="24"/>
        </w:rPr>
        <w:t xml:space="preserve">в валюте Российской Федерации </w:t>
      </w:r>
      <w:r w:rsidRPr="005D3009">
        <w:rPr>
          <w:sz w:val="24"/>
          <w:szCs w:val="24"/>
        </w:rPr>
        <w:t>в 20</w:t>
      </w:r>
      <w:r>
        <w:rPr>
          <w:sz w:val="24"/>
          <w:szCs w:val="24"/>
        </w:rPr>
        <w:t xml:space="preserve">22 и 2023 </w:t>
      </w:r>
      <w:r w:rsidRPr="005D3009">
        <w:rPr>
          <w:sz w:val="24"/>
          <w:szCs w:val="24"/>
        </w:rPr>
        <w:t>год</w:t>
      </w:r>
      <w:r>
        <w:rPr>
          <w:sz w:val="24"/>
          <w:szCs w:val="24"/>
        </w:rPr>
        <w:t xml:space="preserve">ах </w:t>
      </w:r>
      <w:r w:rsidRPr="005D3009">
        <w:rPr>
          <w:sz w:val="24"/>
          <w:szCs w:val="24"/>
        </w:rPr>
        <w:t>не планируется.</w:t>
      </w: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rPr>
          <w:sz w:val="24"/>
          <w:szCs w:val="24"/>
        </w:rPr>
      </w:pPr>
    </w:p>
    <w:p w:rsidR="007E5C69" w:rsidRDefault="007E5C69" w:rsidP="007E5C69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7E5C69" w:rsidRPr="006D6F11" w:rsidRDefault="007E5C69" w:rsidP="007E5C69">
      <w:pPr>
        <w:widowControl/>
        <w:jc w:val="both"/>
      </w:pPr>
    </w:p>
    <w:p w:rsidR="006B5176" w:rsidRDefault="006B5176"/>
    <w:sectPr w:rsidR="006B5176" w:rsidSect="000134D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1907" w:h="16840" w:code="9"/>
      <w:pgMar w:top="284" w:right="567" w:bottom="851" w:left="1701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C0" w:rsidRDefault="00822CC0" w:rsidP="004B1291">
      <w:r>
        <w:separator/>
      </w:r>
    </w:p>
  </w:endnote>
  <w:endnote w:type="continuationSeparator" w:id="0">
    <w:p w:rsidR="00822CC0" w:rsidRDefault="00822CC0" w:rsidP="004B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4B1291" w:rsidP="00281B5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E5C6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6F11" w:rsidRDefault="00822CC0" w:rsidP="006430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Pr="003A0D03" w:rsidRDefault="00822CC0" w:rsidP="003A0D03">
    <w:pPr>
      <w:pStyle w:val="a5"/>
      <w:tabs>
        <w:tab w:val="left" w:pos="8080"/>
      </w:tabs>
      <w:ind w:right="-142"/>
      <w:rPr>
        <w:rFonts w:ascii="Arial" w:hAnsi="Arial"/>
        <w:sz w:val="16"/>
      </w:rPr>
    </w:pPr>
  </w:p>
  <w:p w:rsidR="00CD6F11" w:rsidRDefault="00822CC0" w:rsidP="00643095">
    <w:pPr>
      <w:pStyle w:val="a5"/>
      <w:ind w:right="360"/>
    </w:pPr>
  </w:p>
  <w:p w:rsidR="00CD6F11" w:rsidRDefault="00822C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Pr="00050CC5" w:rsidRDefault="007E5C69">
    <w:pPr>
      <w:pStyle w:val="a5"/>
      <w:rPr>
        <w:rFonts w:ascii="Arial" w:hAnsi="Arial"/>
        <w:sz w:val="12"/>
        <w:szCs w:val="12"/>
      </w:rPr>
    </w:pPr>
    <w:r w:rsidRPr="00BD74D7">
      <w:rPr>
        <w:rFonts w:ascii="Arial" w:hAnsi="Arial"/>
        <w:sz w:val="12"/>
        <w:szCs w:val="12"/>
      </w:rPr>
      <w:tab/>
    </w:r>
    <w:r>
      <w:rPr>
        <w:rFonts w:ascii="Arial" w:hAnsi="Arial"/>
        <w:sz w:val="12"/>
        <w:szCs w:val="12"/>
        <w:lang w:val="en-US"/>
      </w:rPr>
      <w:tab/>
    </w:r>
    <w:r>
      <w:rPr>
        <w:rFonts w:ascii="Arial" w:hAnsi="Arial"/>
        <w:sz w:val="12"/>
        <w:szCs w:val="12"/>
        <w:lang w:val="en-US"/>
      </w:rPr>
      <w:tab/>
    </w:r>
  </w:p>
  <w:p w:rsidR="00CD6F11" w:rsidRDefault="00822CC0">
    <w:pPr>
      <w:pStyle w:val="a5"/>
      <w:rPr>
        <w:rFonts w:ascii="Arial" w:hAnsi="Arial"/>
        <w:sz w:val="16"/>
      </w:rPr>
    </w:pPr>
  </w:p>
  <w:p w:rsidR="00CD6F11" w:rsidRDefault="00822C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C0" w:rsidRDefault="00822CC0" w:rsidP="004B1291">
      <w:r>
        <w:separator/>
      </w:r>
    </w:p>
  </w:footnote>
  <w:footnote w:type="continuationSeparator" w:id="0">
    <w:p w:rsidR="00822CC0" w:rsidRDefault="00822CC0" w:rsidP="004B1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4B1291" w:rsidP="00CD442D">
    <w:pPr>
      <w:pStyle w:val="2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 w:rsidR="007E5C6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6F11" w:rsidRDefault="00822CC0">
    <w:pPr>
      <w:pStyle w:val="2"/>
      <w:widowControl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822CC0">
    <w:pPr>
      <w:pStyle w:val="2"/>
      <w:widowControl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E5C69"/>
    <w:rsid w:val="001263D9"/>
    <w:rsid w:val="0015103A"/>
    <w:rsid w:val="001A2A98"/>
    <w:rsid w:val="00251538"/>
    <w:rsid w:val="003F7CDF"/>
    <w:rsid w:val="00426DC3"/>
    <w:rsid w:val="00457F1D"/>
    <w:rsid w:val="004B1291"/>
    <w:rsid w:val="004D6BDF"/>
    <w:rsid w:val="00593E58"/>
    <w:rsid w:val="005E43BF"/>
    <w:rsid w:val="00634EFF"/>
    <w:rsid w:val="00676D50"/>
    <w:rsid w:val="006B5176"/>
    <w:rsid w:val="007E5C69"/>
    <w:rsid w:val="00822CC0"/>
    <w:rsid w:val="0099529B"/>
    <w:rsid w:val="009C2CC9"/>
    <w:rsid w:val="00A17E3D"/>
    <w:rsid w:val="00A977D3"/>
    <w:rsid w:val="00AF0495"/>
    <w:rsid w:val="00B173C2"/>
    <w:rsid w:val="00B35777"/>
    <w:rsid w:val="00C6270C"/>
    <w:rsid w:val="00CC644F"/>
    <w:rsid w:val="00DA59B6"/>
    <w:rsid w:val="00DE66D6"/>
    <w:rsid w:val="00E21F69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styleId="a4">
    <w:name w:val="page number"/>
    <w:basedOn w:val="a0"/>
    <w:rsid w:val="007E5C69"/>
    <w:rPr>
      <w:sz w:val="20"/>
    </w:rPr>
  </w:style>
  <w:style w:type="paragraph" w:customStyle="1" w:styleId="2">
    <w:name w:val="Верхний колонтитул2"/>
    <w:basedOn w:val="a"/>
    <w:rsid w:val="007E5C6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E5C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E5C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2020-12-11T05:11:00Z</dcterms:created>
  <dcterms:modified xsi:type="dcterms:W3CDTF">2020-12-17T04:47:00Z</dcterms:modified>
</cp:coreProperties>
</file>