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4F" w:rsidRDefault="00EA694F" w:rsidP="00EA694F">
      <w:pPr>
        <w:pStyle w:val="a4"/>
        <w:rPr>
          <w:sz w:val="28"/>
          <w:szCs w:val="28"/>
        </w:rPr>
      </w:pPr>
      <w:r w:rsidRPr="00C8579E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0.7pt" o:ole="">
            <v:imagedata r:id="rId4" o:title=""/>
          </v:shape>
          <o:OLEObject Type="Embed" ProgID="CorelDRAW.Graphic.12" ShapeID="_x0000_i1025" DrawAspect="Content" ObjectID="_1716121560" r:id="rId5"/>
        </w:object>
      </w:r>
    </w:p>
    <w:p w:rsidR="00EA694F" w:rsidRDefault="00EA694F" w:rsidP="00EA694F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EA694F" w:rsidRDefault="00EA694F" w:rsidP="00EA694F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EA694F" w:rsidRDefault="00EA694F" w:rsidP="00EA694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EA694F" w:rsidTr="00EA694F">
        <w:tc>
          <w:tcPr>
            <w:tcW w:w="960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694F" w:rsidRDefault="00EA694F">
            <w:pPr>
              <w:spacing w:line="276" w:lineRule="auto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EA694F" w:rsidRDefault="00EA694F" w:rsidP="00EA694F"/>
    <w:p w:rsidR="00EA694F" w:rsidRDefault="00EA694F" w:rsidP="00EA6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A694F" w:rsidRDefault="00EA694F" w:rsidP="00EA694F">
      <w:pPr>
        <w:rPr>
          <w:sz w:val="26"/>
          <w:szCs w:val="26"/>
        </w:rPr>
      </w:pPr>
      <w:r>
        <w:rPr>
          <w:sz w:val="26"/>
          <w:szCs w:val="26"/>
        </w:rPr>
        <w:t xml:space="preserve">       от </w:t>
      </w:r>
      <w:r w:rsidR="00010ED4">
        <w:rPr>
          <w:sz w:val="26"/>
          <w:szCs w:val="26"/>
        </w:rPr>
        <w:t>09</w:t>
      </w:r>
      <w:r>
        <w:rPr>
          <w:sz w:val="26"/>
          <w:szCs w:val="26"/>
        </w:rPr>
        <w:t>.06.2022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</w:t>
      </w:r>
      <w:r w:rsidR="00C34D47">
        <w:rPr>
          <w:sz w:val="26"/>
          <w:szCs w:val="26"/>
        </w:rPr>
        <w:t xml:space="preserve">       </w:t>
      </w:r>
      <w:r>
        <w:rPr>
          <w:sz w:val="26"/>
          <w:szCs w:val="26"/>
        </w:rPr>
        <w:t>№ 19/</w:t>
      </w:r>
      <w:r w:rsidR="00010ED4">
        <w:rPr>
          <w:sz w:val="26"/>
          <w:szCs w:val="26"/>
        </w:rPr>
        <w:t>10</w:t>
      </w:r>
    </w:p>
    <w:p w:rsidR="00EA694F" w:rsidRDefault="00EA694F" w:rsidP="00C34D47">
      <w:pPr>
        <w:jc w:val="right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EA694F" w:rsidRDefault="00EA694F" w:rsidP="00EA694F">
      <w:pPr>
        <w:pStyle w:val="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назначении временно </w:t>
      </w:r>
      <w:proofErr w:type="gramStart"/>
      <w:r>
        <w:rPr>
          <w:b w:val="0"/>
          <w:sz w:val="26"/>
          <w:szCs w:val="26"/>
        </w:rPr>
        <w:t>исполняющего</w:t>
      </w:r>
      <w:proofErr w:type="gramEnd"/>
      <w:r>
        <w:rPr>
          <w:b w:val="0"/>
          <w:sz w:val="26"/>
          <w:szCs w:val="26"/>
        </w:rPr>
        <w:t xml:space="preserve"> </w:t>
      </w:r>
    </w:p>
    <w:p w:rsidR="00EA694F" w:rsidRDefault="00EA694F" w:rsidP="00EA694F">
      <w:pPr>
        <w:pStyle w:val="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полномочия Председателя Совета</w:t>
      </w:r>
    </w:p>
    <w:p w:rsidR="00EA694F" w:rsidRDefault="00EA694F" w:rsidP="00EA694F">
      <w:pPr>
        <w:rPr>
          <w:sz w:val="26"/>
          <w:szCs w:val="26"/>
        </w:rPr>
      </w:pPr>
      <w:r>
        <w:rPr>
          <w:sz w:val="26"/>
          <w:szCs w:val="26"/>
        </w:rPr>
        <w:t>депутатов Тракторозаводского района</w:t>
      </w:r>
    </w:p>
    <w:p w:rsidR="00EA694F" w:rsidRDefault="00EA694F" w:rsidP="00EA694F">
      <w:pPr>
        <w:rPr>
          <w:sz w:val="26"/>
          <w:szCs w:val="26"/>
        </w:rPr>
      </w:pPr>
    </w:p>
    <w:p w:rsidR="00EA694F" w:rsidRDefault="00EA694F" w:rsidP="00EA694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</w:t>
      </w:r>
      <w:hyperlink r:id="rId6" w:history="1">
        <w:r w:rsidRPr="00EA694F">
          <w:rPr>
            <w:rStyle w:val="a6"/>
            <w:b w:val="0"/>
            <w:color w:val="000000"/>
            <w:sz w:val="26"/>
            <w:szCs w:val="26"/>
          </w:rPr>
          <w:t>Федеральным законом</w:t>
        </w:r>
      </w:hyperlink>
      <w:r w:rsidRPr="00EA694F">
        <w:rPr>
          <w:b/>
          <w:color w:val="000000"/>
          <w:sz w:val="26"/>
          <w:szCs w:val="26"/>
        </w:rPr>
        <w:t xml:space="preserve"> </w:t>
      </w:r>
      <w:r w:rsidRPr="00EA694F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т 06 октября 2003 г. № 131-ФЗ «Об общих принципах организации местного самоуправления в Российской Федерации»,  пунктом 4  статьи 21.1 </w:t>
      </w:r>
      <w:hyperlink r:id="rId7" w:history="1">
        <w:r w:rsidRPr="00EA694F">
          <w:rPr>
            <w:rStyle w:val="a6"/>
            <w:b w:val="0"/>
            <w:color w:val="000000"/>
            <w:sz w:val="26"/>
            <w:szCs w:val="26"/>
          </w:rPr>
          <w:t>Устава</w:t>
        </w:r>
      </w:hyperlink>
      <w:r w:rsidRPr="00EA694F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Тракторозаводского района города Челябинска, </w:t>
      </w:r>
    </w:p>
    <w:p w:rsidR="00EA694F" w:rsidRDefault="00EA694F" w:rsidP="00EA694F">
      <w:pPr>
        <w:rPr>
          <w:sz w:val="26"/>
          <w:szCs w:val="26"/>
        </w:rPr>
      </w:pPr>
    </w:p>
    <w:p w:rsidR="00EA694F" w:rsidRDefault="00EA694F" w:rsidP="00EA694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 Тракторозаводского района</w:t>
      </w:r>
    </w:p>
    <w:p w:rsidR="00EA694F" w:rsidRDefault="00EA694F" w:rsidP="00EA694F">
      <w:pPr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Р</w:t>
      </w:r>
      <w:proofErr w:type="gramEnd"/>
      <w:r>
        <w:rPr>
          <w:b/>
          <w:color w:val="000000"/>
          <w:sz w:val="26"/>
          <w:szCs w:val="26"/>
        </w:rPr>
        <w:t xml:space="preserve"> Е Ш А Е Т:</w:t>
      </w:r>
    </w:p>
    <w:p w:rsidR="00EA694F" w:rsidRDefault="00EA694F" w:rsidP="00EA694F">
      <w:pPr>
        <w:pStyle w:val="1"/>
        <w:ind w:firstLine="708"/>
        <w:jc w:val="both"/>
        <w:rPr>
          <w:b w:val="0"/>
          <w:sz w:val="26"/>
          <w:szCs w:val="26"/>
        </w:rPr>
      </w:pPr>
    </w:p>
    <w:p w:rsidR="005C06EC" w:rsidRDefault="00EA694F" w:rsidP="005C06EC">
      <w:pPr>
        <w:pStyle w:val="1"/>
        <w:ind w:firstLine="708"/>
        <w:jc w:val="both"/>
        <w:rPr>
          <w:color w:val="000000"/>
          <w:sz w:val="26"/>
          <w:szCs w:val="26"/>
        </w:rPr>
      </w:pPr>
      <w:r>
        <w:rPr>
          <w:b w:val="0"/>
          <w:sz w:val="26"/>
          <w:szCs w:val="26"/>
        </w:rPr>
        <w:t xml:space="preserve">Назначить временно исполняющим полномочия Председателя Совета депутатов Тракторозаводского района - </w:t>
      </w:r>
      <w:proofErr w:type="spellStart"/>
      <w:r>
        <w:rPr>
          <w:b w:val="0"/>
          <w:sz w:val="26"/>
          <w:szCs w:val="26"/>
        </w:rPr>
        <w:t>Расулева</w:t>
      </w:r>
      <w:proofErr w:type="spellEnd"/>
      <w:r>
        <w:rPr>
          <w:b w:val="0"/>
          <w:sz w:val="26"/>
          <w:szCs w:val="26"/>
        </w:rPr>
        <w:t xml:space="preserve"> Рустама </w:t>
      </w:r>
      <w:proofErr w:type="spellStart"/>
      <w:r>
        <w:rPr>
          <w:b w:val="0"/>
          <w:sz w:val="26"/>
          <w:szCs w:val="26"/>
        </w:rPr>
        <w:t>Талиповича</w:t>
      </w:r>
      <w:proofErr w:type="spellEnd"/>
      <w:r>
        <w:rPr>
          <w:b w:val="0"/>
          <w:sz w:val="26"/>
          <w:szCs w:val="26"/>
        </w:rPr>
        <w:t xml:space="preserve">, на период </w:t>
      </w:r>
      <w:proofErr w:type="gramStart"/>
      <w:r>
        <w:rPr>
          <w:b w:val="0"/>
          <w:sz w:val="26"/>
          <w:szCs w:val="26"/>
        </w:rPr>
        <w:t>отпуска Председателя Совета депутатов Горбунова Владимира</w:t>
      </w:r>
      <w:proofErr w:type="gramEnd"/>
      <w:r>
        <w:rPr>
          <w:b w:val="0"/>
          <w:sz w:val="26"/>
          <w:szCs w:val="26"/>
        </w:rPr>
        <w:t xml:space="preserve"> Александровича, с  </w:t>
      </w:r>
      <w:r w:rsidR="005C06EC">
        <w:rPr>
          <w:b w:val="0"/>
          <w:sz w:val="26"/>
          <w:szCs w:val="26"/>
        </w:rPr>
        <w:t>14.06.2022 г.  по 08.07.2022г. включительно.</w:t>
      </w:r>
    </w:p>
    <w:p w:rsidR="00EA694F" w:rsidRDefault="00EA694F" w:rsidP="00EA694F">
      <w:pPr>
        <w:ind w:firstLine="567"/>
        <w:jc w:val="both"/>
        <w:rPr>
          <w:color w:val="000000"/>
          <w:sz w:val="26"/>
          <w:szCs w:val="26"/>
        </w:rPr>
      </w:pPr>
    </w:p>
    <w:p w:rsidR="00EA694F" w:rsidRDefault="00EA694F" w:rsidP="00EA694F">
      <w:pPr>
        <w:pStyle w:val="9"/>
        <w:shd w:val="clear" w:color="auto" w:fill="auto"/>
        <w:tabs>
          <w:tab w:val="left" w:pos="0"/>
        </w:tabs>
        <w:spacing w:line="240" w:lineRule="auto"/>
        <w:ind w:firstLine="284"/>
        <w:jc w:val="both"/>
        <w:rPr>
          <w:sz w:val="26"/>
          <w:szCs w:val="26"/>
        </w:rPr>
      </w:pPr>
    </w:p>
    <w:p w:rsidR="00EA694F" w:rsidRDefault="00EA694F" w:rsidP="00EA694F">
      <w:pPr>
        <w:pStyle w:val="9"/>
        <w:shd w:val="clear" w:color="auto" w:fill="auto"/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A694F" w:rsidRDefault="00EA694F" w:rsidP="00EA694F">
      <w:pPr>
        <w:pStyle w:val="9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B5176" w:rsidRDefault="00EA694F" w:rsidP="00EA694F">
      <w:r>
        <w:rPr>
          <w:sz w:val="26"/>
          <w:szCs w:val="26"/>
        </w:rPr>
        <w:t>Тракторозаводского района                                                                           В.А. Горбунов</w:t>
      </w:r>
    </w:p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694F"/>
    <w:rsid w:val="00010ED4"/>
    <w:rsid w:val="00045524"/>
    <w:rsid w:val="001263D9"/>
    <w:rsid w:val="001A2A98"/>
    <w:rsid w:val="00251538"/>
    <w:rsid w:val="002C19C7"/>
    <w:rsid w:val="00307418"/>
    <w:rsid w:val="00397232"/>
    <w:rsid w:val="003F7CDF"/>
    <w:rsid w:val="00426DC3"/>
    <w:rsid w:val="00457F1D"/>
    <w:rsid w:val="004D6BDF"/>
    <w:rsid w:val="00593E58"/>
    <w:rsid w:val="005C06EC"/>
    <w:rsid w:val="005E43BF"/>
    <w:rsid w:val="00634EFF"/>
    <w:rsid w:val="00676D50"/>
    <w:rsid w:val="006B5176"/>
    <w:rsid w:val="006D6324"/>
    <w:rsid w:val="006E3623"/>
    <w:rsid w:val="0075138E"/>
    <w:rsid w:val="00767E24"/>
    <w:rsid w:val="008316AF"/>
    <w:rsid w:val="00876689"/>
    <w:rsid w:val="008F65E7"/>
    <w:rsid w:val="00903396"/>
    <w:rsid w:val="00937A16"/>
    <w:rsid w:val="0099529B"/>
    <w:rsid w:val="009C2CC9"/>
    <w:rsid w:val="00A17E3D"/>
    <w:rsid w:val="00A856A6"/>
    <w:rsid w:val="00AF0495"/>
    <w:rsid w:val="00B173C2"/>
    <w:rsid w:val="00B35777"/>
    <w:rsid w:val="00B83C60"/>
    <w:rsid w:val="00B9292A"/>
    <w:rsid w:val="00BB242F"/>
    <w:rsid w:val="00C34D47"/>
    <w:rsid w:val="00C6270C"/>
    <w:rsid w:val="00C8579E"/>
    <w:rsid w:val="00CC644F"/>
    <w:rsid w:val="00CE0D79"/>
    <w:rsid w:val="00DA59B6"/>
    <w:rsid w:val="00DE66D6"/>
    <w:rsid w:val="00E21F69"/>
    <w:rsid w:val="00EA694F"/>
    <w:rsid w:val="00F06E50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9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A69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caption"/>
    <w:basedOn w:val="a"/>
    <w:next w:val="a"/>
    <w:semiHidden/>
    <w:unhideWhenUsed/>
    <w:qFormat/>
    <w:rsid w:val="00EA694F"/>
    <w:pPr>
      <w:jc w:val="center"/>
    </w:pPr>
    <w:rPr>
      <w:b/>
      <w:bCs/>
      <w:caps/>
      <w:sz w:val="32"/>
      <w:szCs w:val="24"/>
    </w:rPr>
  </w:style>
  <w:style w:type="character" w:customStyle="1" w:styleId="a5">
    <w:name w:val="Основной текст_"/>
    <w:link w:val="9"/>
    <w:locked/>
    <w:rsid w:val="00EA694F"/>
    <w:rPr>
      <w:rFonts w:ascii="Calibri" w:hAnsi="Calibri" w:cs="Calibri"/>
      <w:sz w:val="14"/>
      <w:szCs w:val="14"/>
      <w:shd w:val="clear" w:color="auto" w:fill="FFFFFF"/>
    </w:rPr>
  </w:style>
  <w:style w:type="paragraph" w:customStyle="1" w:styleId="9">
    <w:name w:val="Основной текст9"/>
    <w:basedOn w:val="a"/>
    <w:link w:val="a5"/>
    <w:rsid w:val="00EA694F"/>
    <w:pPr>
      <w:shd w:val="clear" w:color="auto" w:fill="FFFFFF"/>
      <w:spacing w:line="139" w:lineRule="exact"/>
      <w:ind w:hanging="1240"/>
      <w:jc w:val="center"/>
    </w:pPr>
    <w:rPr>
      <w:rFonts w:ascii="Calibri" w:eastAsiaTheme="minorHAnsi" w:hAnsi="Calibri" w:cs="Calibri"/>
      <w:sz w:val="14"/>
      <w:szCs w:val="14"/>
      <w:lang w:eastAsia="en-US"/>
    </w:rPr>
  </w:style>
  <w:style w:type="character" w:customStyle="1" w:styleId="a6">
    <w:name w:val="Гипертекстовая ссылка"/>
    <w:uiPriority w:val="99"/>
    <w:rsid w:val="00EA694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9660073&amp;sub=12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6367&amp;sub=70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2022-04-13T11:59:00Z</dcterms:created>
  <dcterms:modified xsi:type="dcterms:W3CDTF">2022-06-07T10:40:00Z</dcterms:modified>
</cp:coreProperties>
</file>