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9" w:rsidRDefault="00F26899" w:rsidP="00F268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6899" w:rsidRPr="00A62232" w:rsidRDefault="00F26899" w:rsidP="00F26899">
      <w:pPr>
        <w:spacing w:after="0" w:line="240" w:lineRule="auto"/>
        <w:jc w:val="center"/>
        <w:rPr>
          <w:sz w:val="28"/>
          <w:szCs w:val="28"/>
        </w:rPr>
      </w:pPr>
      <w:r w:rsidRPr="00A62232">
        <w:rPr>
          <w:rFonts w:ascii="Times New Roman" w:eastAsia="Calibri" w:hAnsi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pt" o:ole="">
            <v:imagedata r:id="rId5" o:title=""/>
          </v:shape>
          <o:OLEObject Type="Embed" ProgID="CorelDRAW.Graphic.12" ShapeID="_x0000_i1025" DrawAspect="Content" ObjectID="_1779253675" r:id="rId6"/>
        </w:object>
      </w:r>
    </w:p>
    <w:p w:rsidR="00F26899" w:rsidRPr="00A62232" w:rsidRDefault="00F26899" w:rsidP="00F26899">
      <w:pPr>
        <w:pStyle w:val="a4"/>
        <w:rPr>
          <w:sz w:val="28"/>
          <w:szCs w:val="28"/>
        </w:rPr>
      </w:pPr>
      <w:r w:rsidRPr="00A62232">
        <w:rPr>
          <w:sz w:val="28"/>
          <w:szCs w:val="28"/>
        </w:rPr>
        <w:t>СОВЕТ депутатов тракторозаводского района</w:t>
      </w:r>
    </w:p>
    <w:p w:rsidR="00F26899" w:rsidRPr="00A62232" w:rsidRDefault="00F26899" w:rsidP="00F26899">
      <w:pPr>
        <w:pStyle w:val="a4"/>
        <w:rPr>
          <w:sz w:val="28"/>
          <w:szCs w:val="28"/>
        </w:rPr>
      </w:pPr>
      <w:r w:rsidRPr="00A62232">
        <w:rPr>
          <w:sz w:val="28"/>
          <w:szCs w:val="28"/>
        </w:rPr>
        <w:t>города челябинска</w:t>
      </w:r>
      <w:r w:rsidRPr="00A62232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A62232"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F26899" w:rsidRPr="007318B6" w:rsidTr="002E7E0D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6899" w:rsidRPr="007318B6" w:rsidRDefault="00F26899" w:rsidP="00776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F26899" w:rsidRPr="00A62232" w:rsidRDefault="00F26899" w:rsidP="00F2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232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26899" w:rsidRPr="00536B29" w:rsidRDefault="00346619" w:rsidP="00F26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26899">
        <w:rPr>
          <w:rFonts w:ascii="Times New Roman" w:hAnsi="Times New Roman"/>
          <w:sz w:val="24"/>
          <w:szCs w:val="24"/>
        </w:rPr>
        <w:t xml:space="preserve"> о</w:t>
      </w:r>
      <w:r w:rsidR="00F26899" w:rsidRPr="00E334FD">
        <w:rPr>
          <w:rFonts w:ascii="Times New Roman" w:hAnsi="Times New Roman"/>
          <w:sz w:val="24"/>
          <w:szCs w:val="24"/>
        </w:rPr>
        <w:t>т</w:t>
      </w:r>
      <w:r w:rsidR="00F26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F26899">
        <w:rPr>
          <w:rFonts w:ascii="Times New Roman" w:hAnsi="Times New Roman"/>
          <w:sz w:val="24"/>
          <w:szCs w:val="24"/>
        </w:rPr>
        <w:t>.06.202</w:t>
      </w:r>
      <w:r w:rsidR="00FE6294">
        <w:rPr>
          <w:rFonts w:ascii="Times New Roman" w:hAnsi="Times New Roman"/>
          <w:sz w:val="24"/>
          <w:szCs w:val="24"/>
        </w:rPr>
        <w:t>4</w:t>
      </w:r>
      <w:r w:rsidR="00F26899">
        <w:rPr>
          <w:rFonts w:ascii="Times New Roman" w:hAnsi="Times New Roman"/>
          <w:sz w:val="24"/>
          <w:szCs w:val="24"/>
        </w:rPr>
        <w:t xml:space="preserve"> г.</w:t>
      </w:r>
      <w:r w:rsidR="00F26899" w:rsidRPr="00E334FD">
        <w:rPr>
          <w:rFonts w:ascii="Times New Roman" w:hAnsi="Times New Roman"/>
          <w:sz w:val="24"/>
          <w:szCs w:val="24"/>
        </w:rPr>
        <w:t xml:space="preserve">                           </w:t>
      </w:r>
      <w:r w:rsidR="00F26899" w:rsidRPr="00A62232">
        <w:rPr>
          <w:rFonts w:ascii="Times New Roman" w:hAnsi="Times New Roman"/>
        </w:rPr>
        <w:t xml:space="preserve">                                                                </w:t>
      </w:r>
      <w:r w:rsidR="00F26899">
        <w:rPr>
          <w:rFonts w:ascii="Times New Roman" w:hAnsi="Times New Roman"/>
        </w:rPr>
        <w:t xml:space="preserve">                                 </w:t>
      </w:r>
      <w:r w:rsidR="00F26899" w:rsidRPr="0027495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30/</w:t>
      </w:r>
      <w:r w:rsidR="002E7E0D">
        <w:rPr>
          <w:rFonts w:ascii="Times New Roman" w:hAnsi="Times New Roman"/>
          <w:sz w:val="24"/>
          <w:szCs w:val="24"/>
        </w:rPr>
        <w:t>2</w:t>
      </w:r>
    </w:p>
    <w:p w:rsidR="00F26899" w:rsidRDefault="00F26899" w:rsidP="001F6E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 xml:space="preserve">Об утверждении отчета о </w:t>
      </w:r>
      <w:r>
        <w:rPr>
          <w:rFonts w:ascii="Times New Roman" w:hAnsi="Times New Roman"/>
          <w:sz w:val="26"/>
          <w:szCs w:val="26"/>
        </w:rPr>
        <w:t>деятельности</w:t>
      </w: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Совета депутатов Тракторозаводского</w:t>
      </w: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района за 20</w:t>
      </w:r>
      <w:r>
        <w:rPr>
          <w:rFonts w:ascii="Times New Roman" w:hAnsi="Times New Roman"/>
          <w:sz w:val="26"/>
          <w:szCs w:val="26"/>
        </w:rPr>
        <w:t>2</w:t>
      </w:r>
      <w:r w:rsidR="00FE6294">
        <w:rPr>
          <w:rFonts w:ascii="Times New Roman" w:hAnsi="Times New Roman"/>
          <w:sz w:val="26"/>
          <w:szCs w:val="26"/>
        </w:rPr>
        <w:t>3</w:t>
      </w:r>
      <w:r w:rsidRPr="00842449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В соответствии со статьей 35 Федерального закона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842449">
        <w:rPr>
          <w:rFonts w:ascii="Times New Roman" w:hAnsi="Times New Roman"/>
          <w:sz w:val="26"/>
          <w:szCs w:val="26"/>
        </w:rPr>
        <w:t xml:space="preserve">2003 г.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42449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Уставом Тракторозаводского района, </w:t>
      </w:r>
    </w:p>
    <w:p w:rsidR="00F26899" w:rsidRPr="00842449" w:rsidRDefault="00F26899" w:rsidP="00F2689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49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F26899" w:rsidRPr="00842449" w:rsidRDefault="00F26899" w:rsidP="00F268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244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42449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899" w:rsidRPr="000D0BF0" w:rsidRDefault="00F26899" w:rsidP="000D0BF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0BF0">
        <w:rPr>
          <w:rFonts w:ascii="Times New Roman" w:hAnsi="Times New Roman"/>
          <w:sz w:val="26"/>
          <w:szCs w:val="26"/>
        </w:rPr>
        <w:t>1.</w:t>
      </w:r>
      <w:r w:rsidR="006D16DC" w:rsidRPr="000D0BF0">
        <w:rPr>
          <w:rFonts w:ascii="Times New Roman" w:hAnsi="Times New Roman"/>
          <w:sz w:val="26"/>
          <w:szCs w:val="26"/>
        </w:rPr>
        <w:t xml:space="preserve"> </w:t>
      </w:r>
      <w:r w:rsidRPr="000D0BF0">
        <w:rPr>
          <w:rFonts w:ascii="Times New Roman" w:hAnsi="Times New Roman"/>
          <w:sz w:val="26"/>
          <w:szCs w:val="26"/>
        </w:rPr>
        <w:t>Утвердить отчет о деятельности Совета депутатов Тракторозаводского района за 202</w:t>
      </w:r>
      <w:r w:rsidR="00FE6294">
        <w:rPr>
          <w:rFonts w:ascii="Times New Roman" w:hAnsi="Times New Roman"/>
          <w:sz w:val="26"/>
          <w:szCs w:val="26"/>
        </w:rPr>
        <w:t>3</w:t>
      </w:r>
      <w:r w:rsidRPr="000D0BF0">
        <w:rPr>
          <w:rFonts w:ascii="Times New Roman" w:hAnsi="Times New Roman"/>
          <w:sz w:val="26"/>
          <w:szCs w:val="26"/>
        </w:rPr>
        <w:t xml:space="preserve"> г. (приложение). </w:t>
      </w:r>
    </w:p>
    <w:p w:rsidR="00F26899" w:rsidRPr="000D0BF0" w:rsidRDefault="00F26899" w:rsidP="000D0B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D0BF0">
        <w:rPr>
          <w:rFonts w:ascii="Times New Roman" w:hAnsi="Times New Roman" w:cs="Times New Roman"/>
          <w:sz w:val="26"/>
          <w:szCs w:val="26"/>
        </w:rPr>
        <w:t>2.</w:t>
      </w:r>
      <w:r w:rsidR="000D0B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0BF0">
        <w:rPr>
          <w:rFonts w:ascii="Times New Roman" w:hAnsi="Times New Roman" w:cs="Times New Roman"/>
          <w:sz w:val="26"/>
          <w:szCs w:val="26"/>
        </w:rPr>
        <w:t>Р</w:t>
      </w:r>
      <w:r w:rsidR="000D0BF0" w:rsidRPr="000D0BF0">
        <w:rPr>
          <w:rFonts w:ascii="Times New Roman" w:hAnsi="Times New Roman"/>
          <w:sz w:val="26"/>
          <w:szCs w:val="26"/>
        </w:rPr>
        <w:t>азместить</w:t>
      </w:r>
      <w:proofErr w:type="gramEnd"/>
      <w:r w:rsidR="000D0BF0" w:rsidRPr="000D0BF0">
        <w:rPr>
          <w:rFonts w:ascii="Times New Roman" w:hAnsi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</w:t>
      </w:r>
      <w:r w:rsidR="000D0BF0" w:rsidRPr="000D0BF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26899" w:rsidRPr="000D0BF0" w:rsidRDefault="00F26899" w:rsidP="000D0BF0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0D0BF0">
        <w:rPr>
          <w:rFonts w:ascii="Times New Roman" w:hAnsi="Times New Roman"/>
          <w:sz w:val="26"/>
          <w:szCs w:val="26"/>
        </w:rPr>
        <w:t>3.</w:t>
      </w:r>
      <w:r w:rsidR="006D16DC" w:rsidRPr="000D0BF0">
        <w:rPr>
          <w:rFonts w:ascii="Times New Roman" w:hAnsi="Times New Roman"/>
          <w:sz w:val="26"/>
          <w:szCs w:val="26"/>
        </w:rPr>
        <w:t xml:space="preserve"> </w:t>
      </w:r>
      <w:r w:rsidR="000D0BF0">
        <w:rPr>
          <w:rFonts w:ascii="Times New Roman" w:hAnsi="Times New Roman"/>
          <w:sz w:val="26"/>
          <w:szCs w:val="26"/>
        </w:rPr>
        <w:t xml:space="preserve"> </w:t>
      </w:r>
      <w:r w:rsidR="000D0BF0" w:rsidRPr="000D0BF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F26899" w:rsidRDefault="00F26899" w:rsidP="000D0BF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899" w:rsidRPr="00842449" w:rsidRDefault="00F26899" w:rsidP="00F268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F26899" w:rsidRDefault="00F26899" w:rsidP="00F26899">
      <w:pPr>
        <w:spacing w:after="0" w:line="240" w:lineRule="auto"/>
      </w:pPr>
      <w:r w:rsidRPr="00842449">
        <w:rPr>
          <w:rFonts w:ascii="Times New Roman" w:hAnsi="Times New Roman"/>
          <w:sz w:val="26"/>
          <w:szCs w:val="26"/>
        </w:rPr>
        <w:t>Тракторозаводского района</w:t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  <w:t xml:space="preserve">          </w:t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В.А. Горбунов</w:t>
      </w:r>
    </w:p>
    <w:p w:rsidR="00F26899" w:rsidRDefault="00F26899" w:rsidP="00F26899"/>
    <w:p w:rsidR="00F26899" w:rsidRDefault="00F26899" w:rsidP="00F26899"/>
    <w:p w:rsidR="00F26899" w:rsidRDefault="00F26899" w:rsidP="00F26899"/>
    <w:p w:rsidR="00F26899" w:rsidRDefault="00F26899" w:rsidP="00F26899">
      <w:pPr>
        <w:spacing w:after="0" w:line="240" w:lineRule="auto"/>
        <w:jc w:val="right"/>
        <w:rPr>
          <w:rFonts w:ascii="Times New Roman" w:hAnsi="Times New Roman"/>
        </w:rPr>
      </w:pPr>
    </w:p>
    <w:p w:rsidR="00F26899" w:rsidRDefault="00F26899" w:rsidP="00F26899">
      <w:pPr>
        <w:spacing w:after="0" w:line="240" w:lineRule="auto"/>
        <w:jc w:val="right"/>
        <w:rPr>
          <w:rFonts w:ascii="Times New Roman" w:hAnsi="Times New Roman"/>
        </w:rPr>
      </w:pPr>
    </w:p>
    <w:p w:rsidR="006B5176" w:rsidRDefault="006B5176"/>
    <w:p w:rsidR="00130104" w:rsidRDefault="00130104"/>
    <w:p w:rsidR="00130104" w:rsidRDefault="00130104"/>
    <w:p w:rsidR="00130104" w:rsidRDefault="00130104"/>
    <w:p w:rsidR="00130104" w:rsidRDefault="00130104"/>
    <w:p w:rsidR="004642AD" w:rsidRPr="0083573C" w:rsidRDefault="004642AD" w:rsidP="00464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573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642AD" w:rsidRPr="0083573C" w:rsidRDefault="004642AD" w:rsidP="00464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573C">
        <w:rPr>
          <w:rFonts w:ascii="Times New Roman" w:hAnsi="Times New Roman"/>
          <w:sz w:val="24"/>
          <w:szCs w:val="24"/>
        </w:rPr>
        <w:t xml:space="preserve"> к решению Совета депутатов </w:t>
      </w:r>
    </w:p>
    <w:p w:rsidR="004642AD" w:rsidRPr="0083573C" w:rsidRDefault="004642AD" w:rsidP="00464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573C">
        <w:rPr>
          <w:rFonts w:ascii="Times New Roman" w:hAnsi="Times New Roman"/>
          <w:sz w:val="24"/>
          <w:szCs w:val="24"/>
        </w:rPr>
        <w:t xml:space="preserve">Тракторозаводского района </w:t>
      </w:r>
    </w:p>
    <w:p w:rsidR="004642AD" w:rsidRPr="0083573C" w:rsidRDefault="004642AD" w:rsidP="00464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573C">
        <w:rPr>
          <w:rFonts w:ascii="Times New Roman" w:hAnsi="Times New Roman"/>
          <w:sz w:val="24"/>
          <w:szCs w:val="24"/>
        </w:rPr>
        <w:t xml:space="preserve">от </w:t>
      </w:r>
      <w:r w:rsidR="00346619" w:rsidRPr="0083573C">
        <w:rPr>
          <w:rFonts w:ascii="Times New Roman" w:hAnsi="Times New Roman"/>
          <w:sz w:val="24"/>
          <w:szCs w:val="24"/>
        </w:rPr>
        <w:t>06.06.</w:t>
      </w:r>
      <w:r w:rsidRPr="0083573C">
        <w:rPr>
          <w:rFonts w:ascii="Times New Roman" w:hAnsi="Times New Roman"/>
          <w:sz w:val="24"/>
          <w:szCs w:val="24"/>
        </w:rPr>
        <w:t>202</w:t>
      </w:r>
      <w:r w:rsidR="00273069" w:rsidRPr="0083573C">
        <w:rPr>
          <w:rFonts w:ascii="Times New Roman" w:hAnsi="Times New Roman"/>
          <w:sz w:val="24"/>
          <w:szCs w:val="24"/>
        </w:rPr>
        <w:t>4</w:t>
      </w:r>
      <w:r w:rsidRPr="0083573C">
        <w:rPr>
          <w:rFonts w:ascii="Times New Roman" w:hAnsi="Times New Roman"/>
          <w:sz w:val="24"/>
          <w:szCs w:val="24"/>
        </w:rPr>
        <w:t xml:space="preserve"> № </w:t>
      </w:r>
      <w:r w:rsidR="00346619" w:rsidRPr="0083573C">
        <w:rPr>
          <w:rFonts w:ascii="Times New Roman" w:hAnsi="Times New Roman"/>
          <w:sz w:val="24"/>
          <w:szCs w:val="24"/>
        </w:rPr>
        <w:t>30/</w:t>
      </w:r>
      <w:r w:rsidR="002E7E0D">
        <w:rPr>
          <w:rFonts w:ascii="Times New Roman" w:hAnsi="Times New Roman"/>
          <w:sz w:val="24"/>
          <w:szCs w:val="24"/>
        </w:rPr>
        <w:t>2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 о деятельности Совета депутатов Тракторозаводского района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2023 год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 и приглашенные!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информация</w:t>
      </w:r>
    </w:p>
    <w:p w:rsidR="002E7E0D" w:rsidRPr="00454D7F" w:rsidRDefault="002E7E0D" w:rsidP="002E7E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E0D" w:rsidRDefault="002E7E0D" w:rsidP="002E7E0D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В прошлом году в составе нашего Совета</w:t>
      </w:r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произошли изменения. </w:t>
      </w:r>
    </w:p>
    <w:p w:rsidR="002E7E0D" w:rsidRPr="00454D7F" w:rsidRDefault="002E7E0D" w:rsidP="002E7E0D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В ноябре 2023 года д</w:t>
      </w:r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епутат по избирательному округу № 8, депутат Челябинской городской Думы </w:t>
      </w:r>
      <w:proofErr w:type="spellStart"/>
      <w:r w:rsidRPr="00454D7F">
        <w:rPr>
          <w:rFonts w:ascii="Times New Roman" w:hAnsi="Times New Roman"/>
          <w:b w:val="0"/>
          <w:color w:val="000000"/>
          <w:sz w:val="26"/>
          <w:szCs w:val="26"/>
        </w:rPr>
        <w:t>Габайдулина</w:t>
      </w:r>
      <w:proofErr w:type="spellEnd"/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454D7F">
        <w:rPr>
          <w:rFonts w:ascii="Times New Roman" w:hAnsi="Times New Roman"/>
          <w:b w:val="0"/>
          <w:color w:val="000000"/>
          <w:sz w:val="26"/>
          <w:szCs w:val="26"/>
        </w:rPr>
        <w:t>Эльнара</w:t>
      </w:r>
      <w:proofErr w:type="spellEnd"/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454D7F">
        <w:rPr>
          <w:rFonts w:ascii="Times New Roman" w:hAnsi="Times New Roman"/>
          <w:b w:val="0"/>
          <w:color w:val="000000"/>
          <w:sz w:val="26"/>
          <w:szCs w:val="26"/>
        </w:rPr>
        <w:t>Мужагитовна</w:t>
      </w:r>
      <w:proofErr w:type="spellEnd"/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 прекратила свои полномочия досрочно</w:t>
      </w:r>
      <w:r w:rsidRPr="00EF2F76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454D7F">
        <w:rPr>
          <w:rFonts w:ascii="Times New Roman" w:hAnsi="Times New Roman"/>
          <w:b w:val="0"/>
          <w:color w:val="000000"/>
          <w:sz w:val="26"/>
          <w:szCs w:val="26"/>
        </w:rPr>
        <w:t xml:space="preserve">по собственному желанию. В соответствии с законодательством Совет депутатов </w:t>
      </w:r>
      <w:r>
        <w:rPr>
          <w:rFonts w:ascii="Times New Roman" w:hAnsi="Times New Roman"/>
          <w:b w:val="0"/>
          <w:color w:val="000000"/>
          <w:sz w:val="26"/>
          <w:szCs w:val="26"/>
        </w:rPr>
        <w:t>делегировал</w:t>
      </w:r>
      <w:r w:rsidRPr="00454D7F">
        <w:rPr>
          <w:rFonts w:ascii="Times New Roman" w:hAnsi="Times New Roman" w:cs="Times New Roman"/>
          <w:b w:val="0"/>
          <w:sz w:val="26"/>
          <w:szCs w:val="26"/>
        </w:rPr>
        <w:t xml:space="preserve"> в  Челябинскую городскую Думу Козлова Андрея Владимировича, депутата по избирательному округу № 5. </w:t>
      </w:r>
    </w:p>
    <w:p w:rsidR="002E7E0D" w:rsidRPr="00454D7F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54D7F">
        <w:rPr>
          <w:rFonts w:ascii="Times New Roman" w:hAnsi="Times New Roman"/>
          <w:color w:val="000000"/>
          <w:sz w:val="26"/>
          <w:szCs w:val="26"/>
        </w:rPr>
        <w:t>Численный состав депутатского корпуса на 01 января 2024 г. составляет 24 депутата.</w:t>
      </w:r>
      <w:r>
        <w:rPr>
          <w:rFonts w:ascii="Times New Roman" w:hAnsi="Times New Roman"/>
          <w:color w:val="000000"/>
          <w:sz w:val="26"/>
          <w:szCs w:val="26"/>
        </w:rPr>
        <w:t xml:space="preserve"> Довыборы проводить в 2024 году не планируется. </w:t>
      </w:r>
    </w:p>
    <w:p w:rsidR="002E7E0D" w:rsidRDefault="002E7E0D" w:rsidP="002E7E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Уставом Тракторозаводского района, основными формами деятельности Совета депутатов Тракторозаводского района являются заседания Совета депутатов и заседания постоянных комиссий.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 Совет депутатов провел 5 заседаний и принял </w:t>
      </w:r>
      <w:r w:rsidRPr="00622D9B">
        <w:rPr>
          <w:rFonts w:ascii="Times New Roman" w:hAnsi="Times New Roman"/>
          <w:sz w:val="26"/>
          <w:szCs w:val="26"/>
        </w:rPr>
        <w:t>52</w:t>
      </w:r>
      <w:r>
        <w:rPr>
          <w:rFonts w:ascii="Times New Roman" w:hAnsi="Times New Roman"/>
          <w:sz w:val="26"/>
          <w:szCs w:val="26"/>
        </w:rPr>
        <w:t xml:space="preserve">  решения Совета депутатов Тракторозаводского района.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профильных комиссиях рассмотрено всего 67 вопросов и проведено в общем 35 заседаний всех постоянных комиссий:</w:t>
      </w:r>
    </w:p>
    <w:p w:rsidR="002E7E0D" w:rsidRDefault="002E7E0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комиссия по местному самоуправлению  и регламенту провела 10 заседаний;</w:t>
      </w:r>
    </w:p>
    <w:p w:rsidR="002E7E0D" w:rsidRDefault="002E7E0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комиссия по бюджету, налогам и муниципальному имуществу провела 17 заседаний;</w:t>
      </w:r>
    </w:p>
    <w:p w:rsidR="002E7E0D" w:rsidRDefault="002E7E0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комиссия по вопросам ЖКХ и благоустройства  провела 4 заседания;</w:t>
      </w:r>
    </w:p>
    <w:p w:rsidR="002E7E0D" w:rsidRDefault="002E7E0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комиссия по социальной политике и организации досуга населения провела </w:t>
      </w:r>
      <w:r w:rsidRPr="00454D7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заседания.</w:t>
      </w:r>
    </w:p>
    <w:p w:rsidR="002E7E0D" w:rsidRDefault="002E7E0D" w:rsidP="002E7E0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Деятельность Совета депутатов и его постоянных комиссий в 2023 году  проводилась в конструктивном взаимодействии с прокуратурой Тракторозаводского района,  Управлениями  Городской Думы,  Администрацией города Челябинска, Администрацией Тракторозаводского района. </w:t>
      </w:r>
    </w:p>
    <w:p w:rsidR="002E7E0D" w:rsidRDefault="002E7E0D" w:rsidP="002E7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Правотворческая деятельность</w:t>
      </w:r>
    </w:p>
    <w:p w:rsidR="002E7E0D" w:rsidRDefault="002E7E0D" w:rsidP="002E7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>Основными формами деятельности Совета депутатов являлись: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 - разработка проектов решений Совета депутатов;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анализ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экспертиза  проектов нормативно-правовых актов, выносимых на рассмотрение Совета депутатов, подготовка замечаний, предложений по рассматриваемым проектам;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подготовка разъяснений или оказание консультативной помощи по вопросам применения нормативных актов (решений);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прием населения, рассмотрение обращений граждан и содействие в решении вопросов местного значения;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проведение заседаний постоянных комиссий;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проведение заседаний Совета депутатов; 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проведение публичных слушаний; </w:t>
      </w:r>
    </w:p>
    <w:p w:rsidR="002E7E0D" w:rsidRDefault="002E7E0D" w:rsidP="002E7E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ранее принятых решений Совета депутатов.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обсуждения проектов муниципальных правовых актов по вопросам местного значения с участием жителей, Советом депутатов Тракторозаводского района проводились публичные слушания.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В 2023 году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были проведены</w:t>
      </w:r>
      <w: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публичные слушания об исполнении бюджета Тракторозаводского района за 2022 год и  по принятию бюджета Тракторозаводского района на 2024 год и плановый период 2025-2026 гг. </w:t>
      </w:r>
    </w:p>
    <w:p w:rsidR="002E7E0D" w:rsidRDefault="002E7E0D" w:rsidP="002E7E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формой работы Совета депутатов являются заседания депутатского корпуса, проведение которых строятся на принципах законности, гласности и подконтрольности избирателям, при тесном взаимодействии со всеми ветвями и уровнями власти.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прошлый год приняты  нормативные правовые акты: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в сфере противодействия коррупции;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сфере регулирования деятельности органов местного самоуправления;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решения по вопросам местного значения.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внесены соответствующие изменения в ряд правовых актов Совета депутатов, регулирующие вышеуказанные сферы деятельности. </w:t>
      </w:r>
      <w:r>
        <w:rPr>
          <w:rFonts w:ascii="Times New Roman" w:hAnsi="Times New Roman"/>
          <w:b/>
          <w:sz w:val="26"/>
          <w:szCs w:val="26"/>
        </w:rPr>
        <w:tab/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Взаимодействие  с органами государственной власти</w:t>
      </w:r>
    </w:p>
    <w:p w:rsidR="002E7E0D" w:rsidRDefault="002E7E0D" w:rsidP="002E7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активно взаимодействует с прокуратурой Тракторозаводского района города Челябинска. В рамках правотворческой работы в Совет депутатов прокуратурой Тракторозаводского района были направлены: </w:t>
      </w:r>
    </w:p>
    <w:p w:rsidR="002E7E0D" w:rsidRPr="0042410C" w:rsidRDefault="002E7E0D" w:rsidP="002E7E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410C">
        <w:rPr>
          <w:rFonts w:ascii="Times New Roman" w:hAnsi="Times New Roman"/>
          <w:sz w:val="26"/>
          <w:szCs w:val="26"/>
        </w:rPr>
        <w:t>- 1 представление о нарушении законодательства о порядке рассмотрения обращений граждан;</w:t>
      </w:r>
    </w:p>
    <w:p w:rsidR="002E7E0D" w:rsidRPr="0042410C" w:rsidRDefault="002E7E0D" w:rsidP="002E7E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410C">
        <w:rPr>
          <w:rFonts w:ascii="Times New Roman" w:hAnsi="Times New Roman"/>
          <w:sz w:val="26"/>
          <w:szCs w:val="26"/>
        </w:rPr>
        <w:t>- 1 предложение о принятии муниципального нормативного правового акта в области правового просвещения  и правового информирования;</w:t>
      </w:r>
    </w:p>
    <w:p w:rsidR="002E7E0D" w:rsidRDefault="002E7E0D" w:rsidP="002E7E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410C">
        <w:rPr>
          <w:rFonts w:ascii="Times New Roman" w:hAnsi="Times New Roman"/>
          <w:sz w:val="26"/>
          <w:szCs w:val="26"/>
        </w:rPr>
        <w:t xml:space="preserve">-  2 протеста на </w:t>
      </w:r>
      <w:r>
        <w:rPr>
          <w:rFonts w:ascii="Times New Roman" w:hAnsi="Times New Roman"/>
          <w:sz w:val="26"/>
          <w:szCs w:val="26"/>
        </w:rPr>
        <w:t xml:space="preserve">действующие </w:t>
      </w:r>
      <w:r w:rsidRPr="0042410C">
        <w:rPr>
          <w:rFonts w:ascii="Times New Roman" w:hAnsi="Times New Roman"/>
          <w:sz w:val="26"/>
          <w:szCs w:val="26"/>
        </w:rPr>
        <w:t>решения Совета депутатов</w:t>
      </w:r>
      <w:r>
        <w:rPr>
          <w:rFonts w:ascii="Times New Roman" w:hAnsi="Times New Roman"/>
          <w:sz w:val="26"/>
          <w:szCs w:val="26"/>
        </w:rPr>
        <w:t>;</w:t>
      </w:r>
    </w:p>
    <w:p w:rsidR="002E7E0D" w:rsidRPr="0042410C" w:rsidRDefault="002E7E0D" w:rsidP="002E7E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 протест прокуратуры по Положение о муниципальном контроле в сфере благоустройства был рассмотрен и отклонен.</w:t>
      </w:r>
      <w:r w:rsidRPr="0042410C">
        <w:rPr>
          <w:rFonts w:ascii="Times New Roman" w:hAnsi="Times New Roman"/>
          <w:sz w:val="26"/>
          <w:szCs w:val="26"/>
        </w:rPr>
        <w:t xml:space="preserve"> </w:t>
      </w:r>
    </w:p>
    <w:p w:rsidR="002E7E0D" w:rsidRDefault="002E7E0D" w:rsidP="002E7E0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Данные предложения поступали в связи с изменением федерального законодательства, законодательства Челябинской области. В связи с чем, были внесены соответствующие изменения в решения Совета депутатов.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Совместная работа аппарата Совета депутатов Тракторозаводского района и прокуратуры  Тракторозаводского района  позволяет своевременно выявлять недочеты в проектах нормативных правовых актах, которые в обязательном порядке предоставляются в прокуратуру района для проведения антикоррупционной экспертизы. 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в адрес Главного Управления юстиции Челябинской области для включения в Регистр муниципальных правовых актов </w:t>
      </w:r>
      <w:r>
        <w:rPr>
          <w:rFonts w:ascii="Times New Roman" w:hAnsi="Times New Roman"/>
          <w:color w:val="000000"/>
          <w:sz w:val="26"/>
          <w:szCs w:val="26"/>
        </w:rPr>
        <w:t>направлено 14   официальных</w:t>
      </w:r>
      <w:r>
        <w:rPr>
          <w:rFonts w:ascii="Times New Roman" w:hAnsi="Times New Roman"/>
          <w:sz w:val="26"/>
          <w:szCs w:val="26"/>
        </w:rPr>
        <w:t xml:space="preserve"> копий решений Совета депутатов Тракторозаводского района. </w:t>
      </w:r>
    </w:p>
    <w:p w:rsidR="002E7E0D" w:rsidRDefault="002E7E0D" w:rsidP="002E7E0D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Все решения, принятые на заседаниях Совета депутатов размещаются на официальном сайте администрации Тракторозаводского района в сети «Интернет», решения нормативно-правового характера  опубликовываются в газете  «Вечерний Челябинск» и размещаются в электронном сетевом издании  «Вечерний Челябинск </w:t>
      </w:r>
      <w:proofErr w:type="spellStart"/>
      <w:r>
        <w:rPr>
          <w:b w:val="0"/>
          <w:sz w:val="26"/>
          <w:szCs w:val="26"/>
        </w:rPr>
        <w:t>онлайн</w:t>
      </w:r>
      <w:proofErr w:type="spellEnd"/>
      <w:r>
        <w:rPr>
          <w:b w:val="0"/>
          <w:sz w:val="26"/>
          <w:szCs w:val="26"/>
        </w:rPr>
        <w:t xml:space="preserve">». </w:t>
      </w:r>
    </w:p>
    <w:p w:rsidR="002E7E0D" w:rsidRDefault="002E7E0D" w:rsidP="002E7E0D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Совет депутатов активно взаимодействует с отделом полиции «Тракторозаводский» УМВД России по городу Челябинску. В соответствии с </w:t>
      </w:r>
      <w:r>
        <w:rPr>
          <w:b w:val="0"/>
          <w:sz w:val="26"/>
          <w:szCs w:val="26"/>
        </w:rPr>
        <w:lastRenderedPageBreak/>
        <w:t xml:space="preserve">Федеральным законом «О полиции», ежегодно должностные лица отдела полиции «Тракторозаводский» </w:t>
      </w:r>
      <w:proofErr w:type="gramStart"/>
      <w:r>
        <w:rPr>
          <w:b w:val="0"/>
          <w:sz w:val="26"/>
          <w:szCs w:val="26"/>
        </w:rPr>
        <w:t>предоставляют  отчет</w:t>
      </w:r>
      <w:proofErr w:type="gramEnd"/>
      <w:r>
        <w:rPr>
          <w:b w:val="0"/>
          <w:sz w:val="26"/>
          <w:szCs w:val="26"/>
        </w:rPr>
        <w:t xml:space="preserve"> о своей деятельности депутатам Совета.  В ходе своей депутатской деятельности депутаты Совета обращаются за необходимой информацией для решения вопросов, поступивших от граждан к участковым уполномоченным  отдела полиции. </w:t>
      </w:r>
    </w:p>
    <w:p w:rsidR="002E7E0D" w:rsidRDefault="002E7E0D" w:rsidP="002E7E0D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Согласно плану работы Совета депутатов,  начальник отдела полиции выступил с отчетом о  деятельности отдела полиции «Тракторозаводский» за 2022 год перед депутатским корпусом на  заседании Совета депутатов в феврале 2023 года.  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Противодействие коррупции</w:t>
      </w:r>
    </w:p>
    <w:p w:rsidR="002E7E0D" w:rsidRDefault="002E7E0D" w:rsidP="002E7E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2E7E0D" w:rsidRDefault="002E7E0D" w:rsidP="002E7E0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2023 году Совет депутатов Тракторозаводского района в рамках соблюдения законодательства по противодействию коррупции, проводил постоянную практическую работу с депутатским корпусом. </w:t>
      </w:r>
      <w:r>
        <w:rPr>
          <w:rFonts w:ascii="Times New Roman" w:hAnsi="Times New Roman" w:cs="Times New Roman"/>
          <w:sz w:val="26"/>
          <w:szCs w:val="26"/>
        </w:rPr>
        <w:t xml:space="preserve">В рамках декларационной кампании Совет депутатов тесно взаимодействовал с Челябинской городской Думой. </w:t>
      </w:r>
    </w:p>
    <w:p w:rsidR="002E7E0D" w:rsidRDefault="002E7E0D" w:rsidP="002E7E0D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Депутатам Совета  со стороны сотрудников аппарата Совета депутатов Тракторозаводского района  была оказана всевозможная помощь и консультации при заполнении Уведомлений и Справок о доходах, расходах, об имуществе и обязательствах имущественного характера за отчетный период.</w:t>
      </w:r>
    </w:p>
    <w:p w:rsidR="002E7E0D" w:rsidRDefault="002E7E0D" w:rsidP="002E7E0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Указа Президента Российской Федерации от  16 августа 2021 года  № 478   «О Национальном плане противодействия коррупции на 2021 – 2024 годы»  распоряжением Председателя Совета депутатов от 11.01.2022 № 1 утвержден План работы по противодействию коррупции в Совете депутатов на 2022 - 2024 гг. </w:t>
      </w:r>
    </w:p>
    <w:p w:rsidR="002E7E0D" w:rsidRDefault="002E7E0D" w:rsidP="002E7E0D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Плану работы по профилактике и противодействию коррупции в Совете депутатов Тракторозаводского района на 2023 год  все мероприятия выполнялись согласно установленным срокам. </w:t>
      </w:r>
    </w:p>
    <w:p w:rsidR="002E7E0D" w:rsidRDefault="002E7E0D" w:rsidP="002E7E0D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аппарата Совета депутатов регулярно повышают свою квалификацию в Российской Академии народного хозяйства и государственной службы Российской Федерации  в Челябинске, согласно своим направлениям в работе, а также посещают обучающие семинары, организованные Управлением по противодействию коррупции и иных правонарушений Правительства Челябинской области.  </w:t>
      </w:r>
    </w:p>
    <w:p w:rsidR="002E7E0D" w:rsidRDefault="002E7E0D" w:rsidP="002E7E0D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Обращения граждан</w:t>
      </w:r>
    </w:p>
    <w:p w:rsidR="002E7E0D" w:rsidRDefault="002E7E0D" w:rsidP="002E7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Неотъемлемой частью в работе депутатов Совета является работа с населением.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 году все поступающие в Совет депутатов обращения от граждан рассматривались своевременно и внимательно.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Большая часть обращений проводилась в режиме консультаций лично либо по телефону сотрудниками аппарата Совета и Председателем Совета депутатов. Большинство вопросов, с которыми обращались граждане, решались оперативно сотрудниками аппарата Совета депутатов и депутатами Совета, что исключило дальнейшее рассмотрение их в письменном  виде.   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Поступали и письменные обращения от граждан в  Совет депутатов. Все письменные обращения регистрируются и передаются на исполнение сотрудникам аппарата либо депутатам Совета.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Личный прием граждан Председатель Совета депутатов Тракторозаводского района  ведет еженедельно по четвергам по предварительной записи.  Обращения граждан поступают как в письменном виде, так и в устной форме  и рассматриваются на личном приеме  Председателем Совета.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2023 году продолжил работу депутатский Центр партии «Единая Россия».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поступило </w:t>
      </w:r>
      <w:r w:rsidRPr="00BB08A0">
        <w:rPr>
          <w:rFonts w:ascii="Times New Roman" w:hAnsi="Times New Roman"/>
          <w:sz w:val="26"/>
          <w:szCs w:val="26"/>
        </w:rPr>
        <w:t>480 обращений</w:t>
      </w:r>
      <w:r>
        <w:rPr>
          <w:rFonts w:ascii="Times New Roman" w:hAnsi="Times New Roman"/>
          <w:sz w:val="26"/>
          <w:szCs w:val="26"/>
        </w:rPr>
        <w:t xml:space="preserve"> от граждан и организаций, в том числе </w:t>
      </w:r>
      <w:r w:rsidRPr="00BB08A0">
        <w:rPr>
          <w:rFonts w:ascii="Times New Roman" w:hAnsi="Times New Roman"/>
          <w:sz w:val="26"/>
          <w:szCs w:val="26"/>
        </w:rPr>
        <w:t>40 письменных</w:t>
      </w:r>
      <w:r>
        <w:rPr>
          <w:rFonts w:ascii="Times New Roman" w:hAnsi="Times New Roman"/>
          <w:sz w:val="26"/>
          <w:szCs w:val="26"/>
        </w:rPr>
        <w:t xml:space="preserve"> обращений и </w:t>
      </w:r>
      <w:r w:rsidRPr="00BB08A0">
        <w:rPr>
          <w:rFonts w:ascii="Times New Roman" w:hAnsi="Times New Roman"/>
          <w:sz w:val="26"/>
          <w:szCs w:val="26"/>
        </w:rPr>
        <w:t>440 жителей посетили</w:t>
      </w:r>
      <w:r>
        <w:rPr>
          <w:rFonts w:ascii="Times New Roman" w:hAnsi="Times New Roman"/>
          <w:sz w:val="26"/>
          <w:szCs w:val="26"/>
        </w:rPr>
        <w:t xml:space="preserve"> депутатский Центр лично.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приемов граждан, проведенных депутатами Совета и их помощниками в Центре –</w:t>
      </w:r>
      <w:r w:rsidRPr="00B06927">
        <w:rPr>
          <w:rFonts w:ascii="Times New Roman" w:hAnsi="Times New Roman"/>
          <w:sz w:val="26"/>
          <w:szCs w:val="26"/>
        </w:rPr>
        <w:t xml:space="preserve"> </w:t>
      </w:r>
      <w:r w:rsidRPr="00BB08A0">
        <w:rPr>
          <w:rFonts w:ascii="Times New Roman" w:hAnsi="Times New Roman"/>
          <w:sz w:val="26"/>
          <w:szCs w:val="26"/>
        </w:rPr>
        <w:t>231</w:t>
      </w:r>
      <w:r w:rsidRPr="00B06927">
        <w:rPr>
          <w:rFonts w:ascii="Times New Roman" w:hAnsi="Times New Roman"/>
          <w:b/>
          <w:sz w:val="26"/>
          <w:szCs w:val="26"/>
        </w:rPr>
        <w:t>.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дальнейшей работы с гра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жданами депутатским Центром организовано и проведено </w:t>
      </w:r>
      <w:r w:rsidRPr="00BB08A0">
        <w:rPr>
          <w:rFonts w:ascii="Times New Roman" w:hAnsi="Times New Roman"/>
          <w:sz w:val="26"/>
          <w:szCs w:val="26"/>
        </w:rPr>
        <w:t>9 тематических приемов</w:t>
      </w:r>
      <w:r>
        <w:rPr>
          <w:rFonts w:ascii="Times New Roman" w:hAnsi="Times New Roman"/>
          <w:sz w:val="26"/>
          <w:szCs w:val="26"/>
        </w:rPr>
        <w:t xml:space="preserve">, принято </w:t>
      </w:r>
      <w:r w:rsidRPr="00BB08A0">
        <w:rPr>
          <w:rFonts w:ascii="Times New Roman" w:hAnsi="Times New Roman"/>
          <w:sz w:val="26"/>
          <w:szCs w:val="26"/>
        </w:rPr>
        <w:t>209 обращений</w:t>
      </w:r>
      <w:r>
        <w:rPr>
          <w:rFonts w:ascii="Times New Roman" w:hAnsi="Times New Roman"/>
          <w:sz w:val="26"/>
          <w:szCs w:val="26"/>
        </w:rPr>
        <w:t>. Депутаты Фракции партии «ЕДИНАЯ РОССИЯ» соблюдают дисциплину приемов. Все приемы проходят  вовремя.  Информация о проведенных приемах граждан размещается на официальном сайте администрации района, в социальных сетях депутатов и Совета депутатов «</w:t>
      </w:r>
      <w:proofErr w:type="spellStart"/>
      <w:r>
        <w:rPr>
          <w:rFonts w:ascii="Times New Roman" w:hAnsi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/>
          <w:sz w:val="26"/>
          <w:szCs w:val="26"/>
        </w:rPr>
        <w:t xml:space="preserve">» и «Одноклассники».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Депутаты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Стешиц</w:t>
      </w:r>
      <w:proofErr w:type="spellEnd"/>
      <w:r>
        <w:rPr>
          <w:rFonts w:ascii="Times New Roman" w:hAnsi="Times New Roman"/>
          <w:sz w:val="26"/>
          <w:szCs w:val="26"/>
        </w:rPr>
        <w:t xml:space="preserve"> А.С. и </w:t>
      </w:r>
      <w:proofErr w:type="spellStart"/>
      <w:r>
        <w:rPr>
          <w:rFonts w:ascii="Times New Roman" w:hAnsi="Times New Roman"/>
          <w:sz w:val="26"/>
          <w:szCs w:val="26"/>
        </w:rPr>
        <w:t>Баязитов</w:t>
      </w:r>
      <w:proofErr w:type="spellEnd"/>
      <w:r>
        <w:rPr>
          <w:rFonts w:ascii="Times New Roman" w:hAnsi="Times New Roman"/>
          <w:sz w:val="26"/>
          <w:szCs w:val="26"/>
        </w:rPr>
        <w:t xml:space="preserve"> В.Р. приемы ведут самостоятельно на своих избирательных округах. 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Перечень вопросов, с которыми жители обращались к депутатам,  в основном касаются проблем с качеством предоставления услуг в области жилищно-коммунального хозяйства, благоустройства, участия в муниципальных программах «Инициативное </w:t>
      </w:r>
      <w:proofErr w:type="spellStart"/>
      <w:r>
        <w:rPr>
          <w:rFonts w:ascii="Times New Roman" w:hAnsi="Times New Roman"/>
          <w:sz w:val="26"/>
          <w:szCs w:val="26"/>
        </w:rPr>
        <w:t>бюджетирование</w:t>
      </w:r>
      <w:proofErr w:type="spellEnd"/>
      <w:r>
        <w:rPr>
          <w:rFonts w:ascii="Times New Roman" w:hAnsi="Times New Roman"/>
          <w:sz w:val="26"/>
          <w:szCs w:val="26"/>
        </w:rPr>
        <w:t>», «Формирование современной городской среды», «Наказы избирателей депутатам Совета», вопросы социального обеспечения, получения льгот и пособий, работе общественного транспорта и выполнения дорожных работ, выполнение работ по озеленению и качества предоставления управляющими компаниями коммунальных услуг</w:t>
      </w:r>
      <w:proofErr w:type="gramEnd"/>
      <w:r>
        <w:rPr>
          <w:rFonts w:ascii="Times New Roman" w:hAnsi="Times New Roman"/>
          <w:sz w:val="26"/>
          <w:szCs w:val="26"/>
        </w:rPr>
        <w:t xml:space="preserve"> населению. </w:t>
      </w:r>
    </w:p>
    <w:p w:rsidR="002E7E0D" w:rsidRDefault="002E7E0D" w:rsidP="002E7E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 вопросы, поступившие в Совет депутатов Тракторозаводского района,  в большей степени,  затрагивали отрасли жилищно-коммунального хозяйства: благоустройство придомовой территории и общественных пространств, взаимодействие с управляющими компаниями, уборки территорий в районе,   озеленение территории, обрезки деревьев;  вопросы социальной направленности, такие как оказание </w:t>
      </w:r>
      <w:proofErr w:type="gramStart"/>
      <w:r>
        <w:rPr>
          <w:rFonts w:ascii="Times New Roman" w:hAnsi="Times New Roman"/>
          <w:sz w:val="26"/>
          <w:szCs w:val="26"/>
        </w:rPr>
        <w:t>помощи</w:t>
      </w:r>
      <w:proofErr w:type="gramEnd"/>
      <w:r>
        <w:rPr>
          <w:rFonts w:ascii="Times New Roman" w:hAnsi="Times New Roman"/>
          <w:sz w:val="26"/>
          <w:szCs w:val="26"/>
        </w:rPr>
        <w:t xml:space="preserve"> малоимущим семьям и семьям мобилизованных военнослужащих участников специальной военной операции.   </w:t>
      </w:r>
    </w:p>
    <w:p w:rsidR="002E7E0D" w:rsidRDefault="002E7E0D" w:rsidP="002E7E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Как уже было сказано ранее, некоторые обращения граждан по вопросам благоустройства придомовых территорий связаны с реализацией муниципальной программы «Формирование современной городской среды» в городе Челябинске, которая была утверждена в 2017 году.  В 2023 году к программе «</w:t>
      </w:r>
      <w:proofErr w:type="gramStart"/>
      <w:r>
        <w:rPr>
          <w:rFonts w:ascii="Times New Roman" w:hAnsi="Times New Roman"/>
          <w:sz w:val="26"/>
          <w:szCs w:val="26"/>
        </w:rPr>
        <w:t>Инициативное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бюджетирование</w:t>
      </w:r>
      <w:proofErr w:type="spellEnd"/>
      <w:r>
        <w:rPr>
          <w:rFonts w:ascii="Times New Roman" w:hAnsi="Times New Roman"/>
          <w:sz w:val="26"/>
          <w:szCs w:val="26"/>
        </w:rPr>
        <w:t>» жители проявляли еще больший интерес и самостоятельную активность. При непосредственном участии председателей Комитетов территориального общественного самоуправления, депутатов Совета и жителей были благоустроены новые дворовые территории и общественные пространства.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Проанализировав возрастной ценз граждан, которые обращаются в Совет депутатов за помощью в решении своих вопросов, можно сказать, что старшее поколение очень активно включается в решение вопросов и проблем, которые существуют на их территориях.  Более молодое поколение волнует благоустройство дворовых территорий:  благоустройство детских площадок и озеленение дворов, ремонт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внутридворовых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внутриквартальных проездов, обустройство парковочных мест, уборка улиц, транспортная доступность, качественные и безопасные дороги, строительство детских садов. </w:t>
      </w:r>
    </w:p>
    <w:p w:rsidR="002E7E0D" w:rsidRDefault="002E7E0D" w:rsidP="002E7E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shd w:val="clear" w:color="auto" w:fill="FFFFFF"/>
        </w:rPr>
        <w:t xml:space="preserve">Все обращения граждан рассматривались в соответствии с </w:t>
      </w:r>
      <w:r>
        <w:rPr>
          <w:b w:val="0"/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Федерации». </w:t>
      </w:r>
    </w:p>
    <w:p w:rsidR="0029181D" w:rsidRDefault="0029181D" w:rsidP="002E7E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Благоустройство района</w:t>
      </w:r>
    </w:p>
    <w:p w:rsidR="002E7E0D" w:rsidRDefault="002E7E0D" w:rsidP="002E7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aa"/>
          <w:color w:val="000000"/>
          <w:sz w:val="26"/>
          <w:szCs w:val="26"/>
          <w:bdr w:val="none" w:sz="0" w:space="0" w:color="auto" w:frame="1"/>
        </w:rPr>
        <w:lastRenderedPageBreak/>
        <w:tab/>
      </w:r>
      <w:r w:rsidRPr="0029181D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>В прошлом году велась большая работа по благоустройству территорий в  Тракторозаводском районе. В рамках реализации намеченных планов</w:t>
      </w:r>
      <w:r>
        <w:rPr>
          <w:rFonts w:ascii="Times New Roman" w:hAnsi="Times New Roman"/>
          <w:color w:val="000000"/>
          <w:sz w:val="26"/>
          <w:szCs w:val="26"/>
        </w:rPr>
        <w:t xml:space="preserve"> были выполнены мероприятия по нескольким программам:</w:t>
      </w:r>
    </w:p>
    <w:p w:rsidR="002E7E0D" w:rsidRDefault="002E7E0D" w:rsidP="002E7E0D">
      <w:pPr>
        <w:pStyle w:val="a7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beforeAutospacing="0" w:after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«Формирование комфортной городской среды» работы по дворовым и общественным территориям. Благоустроено  7 дворовых территорий и 1 общественная территория. Общая сумма 61 млн. руб.</w:t>
      </w:r>
    </w:p>
    <w:p w:rsidR="002E7E0D" w:rsidRPr="005A5EE2" w:rsidRDefault="002E7E0D" w:rsidP="002E7E0D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F45117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Инициативное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бюджетирование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». Благоустроено всего 9 дворовых  территорий, 3 общественных пространства и 9 межквартальных проездов. Общая сумма 59,4 млн. руб.</w:t>
      </w:r>
      <w:r w:rsidRPr="005A5EE2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</w:t>
      </w:r>
    </w:p>
    <w:p w:rsidR="002E7E0D" w:rsidRDefault="002E7E0D" w:rsidP="002E7E0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«Сводный реестр наказов избирателей депутатам Совета депутатов Тракторозаводского района». Всего благоустроено 23 дворовых территории на сумму 8,1 млн. руб.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рамках данных муниципальных программ в 2023 году продолжились работы на  ранее отремонтированных и новых общественных территориях, это:</w:t>
      </w:r>
    </w:p>
    <w:p w:rsidR="002E7E0D" w:rsidRPr="00F45117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парк «Дружбы»</w:t>
      </w:r>
      <w:r w:rsidRPr="00F4511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E7E0D" w:rsidRPr="00F45117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5117">
        <w:rPr>
          <w:rFonts w:ascii="Times New Roman" w:hAnsi="Times New Roman"/>
          <w:color w:val="000000"/>
          <w:sz w:val="26"/>
          <w:szCs w:val="26"/>
        </w:rPr>
        <w:t>- сквер в микрорайоне Чурилово (</w:t>
      </w:r>
      <w:r>
        <w:rPr>
          <w:rFonts w:ascii="Times New Roman" w:hAnsi="Times New Roman"/>
          <w:color w:val="000000"/>
          <w:sz w:val="26"/>
          <w:szCs w:val="26"/>
        </w:rPr>
        <w:t>возле школы № 116)</w:t>
      </w:r>
      <w:r w:rsidRPr="00F4511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5117">
        <w:rPr>
          <w:rFonts w:ascii="Times New Roman" w:hAnsi="Times New Roman"/>
          <w:color w:val="000000"/>
          <w:sz w:val="26"/>
          <w:szCs w:val="26"/>
        </w:rPr>
        <w:t xml:space="preserve">- сквер «Молодежный»;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новый сквер по ул.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Южноуральской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, 13;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В парке «Сад Победы» также были проведены большие </w:t>
      </w:r>
      <w:proofErr w:type="spellStart"/>
      <w:r w:rsidRPr="00B53934">
        <w:rPr>
          <w:rFonts w:ascii="Times New Roman" w:hAnsi="Times New Roman"/>
          <w:sz w:val="26"/>
          <w:szCs w:val="26"/>
          <w:shd w:val="clear" w:color="auto" w:fill="FFFFFF"/>
        </w:rPr>
        <w:t>благоустроительные</w:t>
      </w:r>
      <w:proofErr w:type="spellEnd"/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 работы: отремонтирована главная сцена, обустро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ена 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>площадк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 для выгула собак общей площадью 700 квадратных метров.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Сумма работ составила 6,5 млн. руб.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Парк «Сад Победы» преображается с каждым годом,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благодаря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том числе,   и частным инвестициям.   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>Компания «БОВИД»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порядке благотворительности, выделила 15 млн. рублей и построила новую современную 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детскую площадку с множеством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детских 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>игровых детских форм для разных возрастов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. Э</w:t>
      </w:r>
      <w:r w:rsidRPr="00B53934">
        <w:rPr>
          <w:rFonts w:ascii="Times New Roman" w:hAnsi="Times New Roman"/>
          <w:sz w:val="26"/>
          <w:szCs w:val="26"/>
          <w:shd w:val="clear" w:color="auto" w:fill="FFFFFF"/>
        </w:rPr>
        <w:t xml:space="preserve">то подарок жителям Челябинска от семьи </w:t>
      </w:r>
      <w:proofErr w:type="spellStart"/>
      <w:r w:rsidRPr="00B53934">
        <w:rPr>
          <w:rFonts w:ascii="Times New Roman" w:hAnsi="Times New Roman"/>
          <w:sz w:val="26"/>
          <w:szCs w:val="26"/>
          <w:shd w:val="clear" w:color="auto" w:fill="FFFFFF"/>
        </w:rPr>
        <w:t>Видгоф</w:t>
      </w:r>
      <w:proofErr w:type="spellEnd"/>
      <w:r w:rsidRPr="00B5393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9E540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 средства депутата нашего Совета Романа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Лукмановича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Муратчина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восстановлен еще один объект  - обсерватория, которая была построена в 50-годы прошлого века.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Совершенно новый и оригинальный объект  появился в Северо-восточном  микрорайоне рядом со школой бокса «Алмаз» - так называемый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Экопарк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«Алмаз». Там спилены аварийные деревья и построены спортивные площадки, прогулочная зона до геронтологического  центра, оборудовано освещение, установлены  скамейки, урны, почищена акватория озера.  Этот большой подарок сделала компания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Строймеханизация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2E7E0D" w:rsidRDefault="002E7E0D" w:rsidP="002E7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«Формирование современной городской среды» </w:t>
      </w:r>
    </w:p>
    <w:p w:rsidR="002E7E0D" w:rsidRDefault="002E7E0D" w:rsidP="002E7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2023 году продолжилось выполнение муниципальной программы «</w:t>
      </w:r>
      <w:r>
        <w:rPr>
          <w:rFonts w:ascii="Times New Roman" w:hAnsi="Times New Roman"/>
          <w:color w:val="000000"/>
          <w:sz w:val="26"/>
          <w:szCs w:val="26"/>
        </w:rPr>
        <w:t>Формирование современной городской среды».</w:t>
      </w:r>
      <w:r>
        <w:rPr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Работы по благоустройству планировались на основании обращений, поступивших в Совет депутатов от жителей, от  депутатов Совета.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Целью данной  программы  является:</w:t>
      </w:r>
    </w:p>
    <w:p w:rsidR="002E7E0D" w:rsidRDefault="002E7E0D" w:rsidP="002E7E0D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благоустройство дворовых территорий многоквартирных домов;</w:t>
      </w:r>
    </w:p>
    <w:p w:rsidR="002E7E0D" w:rsidRDefault="002E7E0D" w:rsidP="002E7E0D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благоустройство общественных территорий, расположенных на территории Тракторозаводского района (парки, скверы);</w:t>
      </w:r>
    </w:p>
    <w:p w:rsidR="002E7E0D" w:rsidRDefault="002E7E0D" w:rsidP="002E7E0D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ремонт междворовых и межквартальных проездов.</w:t>
      </w:r>
    </w:p>
    <w:p w:rsidR="002E7E0D" w:rsidRPr="00DD6CE6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7983">
        <w:rPr>
          <w:rFonts w:ascii="Times New Roman" w:hAnsi="Times New Roman"/>
          <w:sz w:val="26"/>
          <w:szCs w:val="26"/>
          <w:shd w:val="clear" w:color="auto" w:fill="FFFFFF"/>
        </w:rPr>
        <w:t>Адресный перечень дворовых территорий, подлежащих благоустройству по программе «Формирование современной городской среды» ежегодно утверждается Общественным Советом</w:t>
      </w:r>
      <w:r w:rsidRPr="004F7983">
        <w:rPr>
          <w:rFonts w:ascii="Times New Roman" w:hAnsi="Times New Roman"/>
          <w:sz w:val="26"/>
          <w:szCs w:val="26"/>
        </w:rPr>
        <w:t xml:space="preserve"> Тракторозаводского района</w:t>
      </w:r>
      <w:r w:rsidRPr="004F7983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  <w:r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DD6CE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D6CE6">
        <w:rPr>
          <w:rFonts w:ascii="Times New Roman" w:hAnsi="Times New Roman"/>
          <w:sz w:val="26"/>
          <w:szCs w:val="26"/>
        </w:rPr>
        <w:t xml:space="preserve"> году Общественный </w:t>
      </w:r>
      <w:r w:rsidRPr="00DD6CE6">
        <w:rPr>
          <w:rFonts w:ascii="Times New Roman" w:hAnsi="Times New Roman"/>
          <w:sz w:val="26"/>
          <w:szCs w:val="26"/>
        </w:rPr>
        <w:lastRenderedPageBreak/>
        <w:t xml:space="preserve">Совет провел 6 заседаний, всего было </w:t>
      </w:r>
      <w:r w:rsidRPr="00DD6CE6">
        <w:rPr>
          <w:rFonts w:ascii="Times New Roman" w:hAnsi="Times New Roman"/>
          <w:sz w:val="26"/>
          <w:szCs w:val="26"/>
          <w:shd w:val="clear" w:color="auto" w:fill="FFFFFF"/>
        </w:rPr>
        <w:t xml:space="preserve">утверждено  7 дворовых территорий на общую сумму 37 млн. 881 тыс. руб. Все  эти территории отремонтированы в 2023 году.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D6CE6">
        <w:rPr>
          <w:rFonts w:ascii="Times New Roman" w:hAnsi="Times New Roman"/>
          <w:bCs/>
          <w:color w:val="000000"/>
          <w:sz w:val="26"/>
          <w:szCs w:val="26"/>
        </w:rPr>
        <w:t>Для благоустройства территорий в 2024 году, Общественный Совет провел 5 заседаний. Согласно утвержденного перечня будет благоустроено 4 дворовых территории на общую сумму 21,3 млн.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D6CE6">
        <w:rPr>
          <w:rFonts w:ascii="Times New Roman" w:hAnsi="Times New Roman"/>
          <w:bCs/>
          <w:color w:val="000000"/>
          <w:sz w:val="26"/>
          <w:szCs w:val="26"/>
        </w:rPr>
        <w:t xml:space="preserve">руб. и одна территория – общественное пространство </w:t>
      </w:r>
      <w:r w:rsidR="00A5029E">
        <w:rPr>
          <w:rFonts w:ascii="Times New Roman" w:hAnsi="Times New Roman"/>
          <w:bCs/>
          <w:color w:val="000000"/>
          <w:sz w:val="26"/>
          <w:szCs w:val="26"/>
        </w:rPr>
        <w:t>(</w:t>
      </w:r>
      <w:r>
        <w:rPr>
          <w:rFonts w:ascii="Times New Roman" w:hAnsi="Times New Roman"/>
          <w:bCs/>
          <w:color w:val="000000"/>
          <w:sz w:val="26"/>
          <w:szCs w:val="26"/>
        </w:rPr>
        <w:t>набережная</w:t>
      </w:r>
      <w:r w:rsidR="00A5029E">
        <w:rPr>
          <w:rFonts w:ascii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D6CE6">
        <w:rPr>
          <w:rFonts w:ascii="Times New Roman" w:hAnsi="Times New Roman"/>
          <w:bCs/>
          <w:color w:val="000000"/>
          <w:sz w:val="26"/>
          <w:szCs w:val="26"/>
        </w:rPr>
        <w:t>в микрорайоне Чурилово на общую  5</w:t>
      </w:r>
      <w:r>
        <w:rPr>
          <w:rFonts w:ascii="Times New Roman" w:hAnsi="Times New Roman"/>
          <w:bCs/>
          <w:color w:val="000000"/>
          <w:sz w:val="26"/>
          <w:szCs w:val="26"/>
        </w:rPr>
        <w:t>1,8</w:t>
      </w:r>
      <w:r w:rsidRPr="00DD6CE6">
        <w:rPr>
          <w:rFonts w:ascii="Times New Roman" w:hAnsi="Times New Roman"/>
          <w:bCs/>
          <w:color w:val="000000"/>
          <w:sz w:val="26"/>
          <w:szCs w:val="26"/>
        </w:rPr>
        <w:t xml:space="preserve"> млн</w:t>
      </w:r>
      <w:proofErr w:type="gramStart"/>
      <w:r w:rsidRPr="00DD6CE6">
        <w:rPr>
          <w:rFonts w:ascii="Times New Roman" w:hAnsi="Times New Roman"/>
          <w:bCs/>
          <w:color w:val="000000"/>
          <w:sz w:val="26"/>
          <w:szCs w:val="26"/>
        </w:rPr>
        <w:t>.р</w:t>
      </w:r>
      <w:proofErr w:type="gramEnd"/>
      <w:r w:rsidRPr="00DD6CE6">
        <w:rPr>
          <w:rFonts w:ascii="Times New Roman" w:hAnsi="Times New Roman"/>
          <w:bCs/>
          <w:color w:val="000000"/>
          <w:sz w:val="26"/>
          <w:szCs w:val="26"/>
        </w:rPr>
        <w:t>уб.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Учитывая опыт предыдущих лет, сформировался комплексный подход к выполнению работ по благоустройству дворовых территорий, </w:t>
      </w:r>
      <w:r>
        <w:rPr>
          <w:rFonts w:ascii="Times New Roman" w:hAnsi="Times New Roman"/>
          <w:color w:val="000000"/>
          <w:sz w:val="26"/>
          <w:szCs w:val="26"/>
        </w:rPr>
        <w:t>где проводится асфальтирование проездов и тротуаров, устройство парковочных мест, установление ограждения газонов, выполнение озеленение территории, обустройство и  планировка детских и спортивных площадок со специальным резиновым покрытием, установка скамеек и урн, а также малых архитектурных форм.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Благоустройство и ремонт дворовых территорий ведется под непосредственным контролем депутатов, жителей и управляющих компаний.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Хочу выразить большую благодарность депутатам, которые всё прошедшее лето осуществляли непосредственный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качеством и сроками ремонта дворов и совместно с руководителями администрации района добивались выполнения всех разумных пожеланий жителей.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Вторым направлением реализации программы «Формирование современной городской среды» является благоустройство общественных пространств. </w:t>
      </w:r>
    </w:p>
    <w:p w:rsidR="002E7E0D" w:rsidRDefault="002E7E0D" w:rsidP="002E7E0D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Новая общественная территория по улице Южноуральская, вблизи дома № 13, благоустроена  в прошлом году. Новые тротуары, парковочные зоны,  зоны отдыха, реставрация башни и установка новых часов стали для жителей настоящим подарком. Также проведены осветительные уличные гирлянды. Общая сумма работ составила около 20 млн. руб. </w:t>
      </w:r>
      <w:r w:rsidRPr="005746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 начала работ на общественной территории </w:t>
      </w:r>
      <w:proofErr w:type="spellStart"/>
      <w:r w:rsidRPr="005746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тракторозаводчане</w:t>
      </w:r>
      <w:proofErr w:type="spellEnd"/>
      <w:r w:rsidRPr="005746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смогли ознакомиться с </w:t>
      </w:r>
      <w:proofErr w:type="spellStart"/>
      <w:proofErr w:type="gramStart"/>
      <w:r w:rsidRPr="005746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дизайн-проектом</w:t>
      </w:r>
      <w:proofErr w:type="spellEnd"/>
      <w:proofErr w:type="gramEnd"/>
      <w:r w:rsidRPr="005746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Общий перечень объектов формировался с учетом приближения их к дворовым территориям, которые включены в программу «Формирование современной городской среды», чтобы благоустройство территории района имело законченный вид и включало в себя не только благоустроенные дворовые территории, но и благоустроенные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подходы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подъезды к ним.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2024 году программа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«Формирование современной городской среды» </w:t>
      </w:r>
      <w:r>
        <w:rPr>
          <w:rFonts w:ascii="Times New Roman" w:hAnsi="Times New Roman"/>
          <w:sz w:val="26"/>
          <w:szCs w:val="26"/>
        </w:rPr>
        <w:t xml:space="preserve">продолжает свою работу по  благоустройству дворовых территорий и  общественных пространств.  Надеемся, что депутаты и их помощники совместно с жителями будут вести постоянный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ходом работ и будут добиваться того, чтобы максимально были учтены пожелания людей т.к. всё это делается исключительно для них.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Призываю депутатов, на чьих территориях будут проводиться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благоустроительные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работы в 2024 году, принять самое активное участие по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контролю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работами с целью недопущения затягивания работ по благоустройству  на ваших дворовых территориях.</w:t>
      </w:r>
      <w:r w:rsidRPr="007813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Все работы по благоустройству территорий должны быть выполнены до конца лета.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7E0D" w:rsidRDefault="002E7E0D" w:rsidP="002E7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«</w:t>
      </w:r>
      <w:proofErr w:type="gramStart"/>
      <w:r>
        <w:rPr>
          <w:rFonts w:ascii="Times New Roman" w:hAnsi="Times New Roman"/>
          <w:b/>
          <w:sz w:val="26"/>
          <w:szCs w:val="26"/>
        </w:rPr>
        <w:t>Инициативное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бюджетирование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</w:t>
      </w:r>
    </w:p>
    <w:p w:rsidR="0029181D" w:rsidRDefault="0029181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2023 году продолжилась реализация программы «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Инициативное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бюджетирование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благодаря которой в районе решаются наиболее острые проблемы, связанные с благоустройством внутриквартальных проездов, тротуаров, отсутствия наружного освещения, обрезки деревьев. </w:t>
      </w:r>
      <w:r>
        <w:rPr>
          <w:rFonts w:ascii="Times New Roman" w:hAnsi="Times New Roman"/>
          <w:color w:val="000000"/>
          <w:sz w:val="26"/>
          <w:szCs w:val="26"/>
        </w:rPr>
        <w:t>Поступило много заявок от жителей, которые самостоятельно проявили инициативу для участия в данной программе.</w:t>
      </w:r>
    </w:p>
    <w:p w:rsidR="002E7E0D" w:rsidRDefault="002E7E0D" w:rsidP="002E7E0D">
      <w:pPr>
        <w:spacing w:after="0" w:line="240" w:lineRule="auto"/>
        <w:ind w:firstLine="76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В прошлом году конкурсный отбор прошли 9 проектов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ремонту дворовых территорий на основании предложений жителей района. Основные виды работ: асфальтирование проездов вдоль домов, обустройство парковочных карманов, детских площадок. </w:t>
      </w:r>
      <w:r w:rsidRPr="007172E8">
        <w:rPr>
          <w:rFonts w:ascii="Times New Roman" w:hAnsi="Times New Roman"/>
          <w:sz w:val="26"/>
          <w:szCs w:val="26"/>
          <w:shd w:val="clear" w:color="auto" w:fill="FFFFFF"/>
        </w:rPr>
        <w:t>Площадь отремонтированного дорожного покрытия составила 8,3 тысячи квадратных метров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, благоустроено 3 парка</w:t>
      </w:r>
      <w:r w:rsidRPr="007172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172E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Общая с</w:t>
      </w:r>
      <w:r w:rsidRPr="007172E8">
        <w:rPr>
          <w:rFonts w:ascii="Times New Roman" w:hAnsi="Times New Roman"/>
          <w:color w:val="000000"/>
          <w:sz w:val="26"/>
          <w:szCs w:val="26"/>
        </w:rPr>
        <w:t xml:space="preserve">умма работ составила более </w:t>
      </w:r>
      <w:r>
        <w:rPr>
          <w:rFonts w:ascii="Times New Roman" w:hAnsi="Times New Roman"/>
          <w:color w:val="000000"/>
          <w:sz w:val="26"/>
          <w:szCs w:val="26"/>
        </w:rPr>
        <w:t xml:space="preserve">59,4 </w:t>
      </w:r>
      <w:r w:rsidRPr="007172E8">
        <w:rPr>
          <w:rFonts w:ascii="Times New Roman" w:hAnsi="Times New Roman"/>
          <w:color w:val="000000"/>
          <w:sz w:val="26"/>
          <w:szCs w:val="26"/>
        </w:rPr>
        <w:t>млн. руб.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2023 году продолжались работы по благоустройству территории сквера «Молодежный» по ул. Горького и ул. Первой Пятилетки – 3-й этап. Построена новая площадка для выгула собак, площадка с детскими игровыми формами,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воркаут-площадка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проведена дополнительная линия освещения. Дополнительные работы по содержанию сквера ведутся в больших объемах: это обрезка деревьев и кустов,  покос  травы, уборка снега.  В текущем году работы в «Молодежном» сквере  продолжаются. Общая сумма работ 8,7 млн. руб.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CD0">
        <w:rPr>
          <w:rFonts w:ascii="Times New Roman" w:hAnsi="Times New Roman"/>
          <w:sz w:val="26"/>
          <w:szCs w:val="26"/>
        </w:rPr>
        <w:t xml:space="preserve">В 2023 году </w:t>
      </w:r>
      <w:r>
        <w:rPr>
          <w:rFonts w:ascii="Times New Roman" w:hAnsi="Times New Roman"/>
          <w:sz w:val="26"/>
          <w:szCs w:val="26"/>
        </w:rPr>
        <w:t xml:space="preserve">продолжилось благоустройство общественной территории,  </w:t>
      </w:r>
      <w:r w:rsidRPr="000A5CD0">
        <w:rPr>
          <w:rFonts w:ascii="Times New Roman" w:hAnsi="Times New Roman"/>
          <w:sz w:val="26"/>
          <w:szCs w:val="26"/>
        </w:rPr>
        <w:t>расположенн</w:t>
      </w:r>
      <w:r>
        <w:rPr>
          <w:rFonts w:ascii="Times New Roman" w:hAnsi="Times New Roman"/>
          <w:sz w:val="26"/>
          <w:szCs w:val="26"/>
        </w:rPr>
        <w:t>ой</w:t>
      </w:r>
      <w:r w:rsidRPr="000A5CD0">
        <w:rPr>
          <w:rFonts w:ascii="Times New Roman" w:hAnsi="Times New Roman"/>
          <w:sz w:val="26"/>
          <w:szCs w:val="26"/>
        </w:rPr>
        <w:t xml:space="preserve"> возле школы № 116 в микрорайоне Чурилово по ул. Конструктора Духова</w:t>
      </w:r>
      <w:r>
        <w:rPr>
          <w:rFonts w:ascii="Times New Roman" w:hAnsi="Times New Roman"/>
          <w:sz w:val="26"/>
          <w:szCs w:val="26"/>
        </w:rPr>
        <w:t>.</w:t>
      </w:r>
      <w:r w:rsidRPr="000A5CD0">
        <w:rPr>
          <w:rFonts w:ascii="Times New Roman" w:hAnsi="Times New Roman"/>
          <w:sz w:val="26"/>
          <w:szCs w:val="26"/>
        </w:rPr>
        <w:t xml:space="preserve"> Этот большой проект реализ</w:t>
      </w:r>
      <w:r>
        <w:rPr>
          <w:rFonts w:ascii="Times New Roman" w:hAnsi="Times New Roman"/>
          <w:sz w:val="26"/>
          <w:szCs w:val="26"/>
        </w:rPr>
        <w:t xml:space="preserve">уется уже несколько лет </w:t>
      </w:r>
      <w:r w:rsidRPr="000A5CD0">
        <w:rPr>
          <w:rFonts w:ascii="Times New Roman" w:hAnsi="Times New Roman"/>
          <w:sz w:val="26"/>
          <w:szCs w:val="26"/>
        </w:rPr>
        <w:t xml:space="preserve"> в несколько этапов</w:t>
      </w:r>
      <w:r>
        <w:rPr>
          <w:rFonts w:ascii="Times New Roman" w:hAnsi="Times New Roman"/>
          <w:sz w:val="26"/>
          <w:szCs w:val="26"/>
        </w:rPr>
        <w:t>.</w:t>
      </w:r>
      <w:r w:rsidRPr="00DB10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Работы выполнены </w:t>
      </w:r>
      <w:r w:rsidRPr="000A5CD0">
        <w:rPr>
          <w:rFonts w:ascii="Times New Roman" w:hAnsi="Times New Roman"/>
          <w:sz w:val="26"/>
          <w:szCs w:val="26"/>
        </w:rPr>
        <w:t>4-</w:t>
      </w:r>
      <w:r>
        <w:rPr>
          <w:rFonts w:ascii="Times New Roman" w:hAnsi="Times New Roman"/>
          <w:sz w:val="26"/>
          <w:szCs w:val="26"/>
        </w:rPr>
        <w:t>м</w:t>
      </w:r>
      <w:r w:rsidRPr="000A5CD0">
        <w:rPr>
          <w:rFonts w:ascii="Times New Roman" w:hAnsi="Times New Roman"/>
          <w:sz w:val="26"/>
          <w:szCs w:val="26"/>
        </w:rPr>
        <w:t xml:space="preserve"> этап</w:t>
      </w:r>
      <w:r>
        <w:rPr>
          <w:rFonts w:ascii="Times New Roman" w:hAnsi="Times New Roman"/>
          <w:sz w:val="26"/>
          <w:szCs w:val="26"/>
        </w:rPr>
        <w:t>ом</w:t>
      </w:r>
      <w:r w:rsidRPr="000A5CD0">
        <w:rPr>
          <w:rFonts w:ascii="Times New Roman" w:hAnsi="Times New Roman"/>
          <w:sz w:val="26"/>
          <w:szCs w:val="26"/>
        </w:rPr>
        <w:t>.  Сегодня территория получилась очень современная и  безопасная для посетителей.</w:t>
      </w:r>
      <w:r w:rsidRPr="00DB10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0A5CD0">
        <w:rPr>
          <w:rFonts w:ascii="Times New Roman" w:hAnsi="Times New Roman"/>
          <w:sz w:val="26"/>
          <w:szCs w:val="26"/>
        </w:rPr>
        <w:t>очередными работами установлен</w:t>
      </w:r>
      <w:r>
        <w:rPr>
          <w:rFonts w:ascii="Times New Roman" w:hAnsi="Times New Roman"/>
          <w:sz w:val="26"/>
          <w:szCs w:val="26"/>
        </w:rPr>
        <w:t>ы</w:t>
      </w:r>
      <w:r w:rsidRPr="000A5CD0">
        <w:rPr>
          <w:rFonts w:ascii="Times New Roman" w:hAnsi="Times New Roman"/>
          <w:sz w:val="26"/>
          <w:szCs w:val="26"/>
        </w:rPr>
        <w:t xml:space="preserve"> ограждение пруда</w:t>
      </w:r>
      <w:r>
        <w:rPr>
          <w:rFonts w:ascii="Times New Roman" w:hAnsi="Times New Roman"/>
          <w:sz w:val="26"/>
          <w:szCs w:val="26"/>
        </w:rPr>
        <w:t xml:space="preserve"> и малые архитектурные формы. Общая сумма работ 3,7 млн. руб.</w:t>
      </w:r>
    </w:p>
    <w:p w:rsidR="002E7E0D" w:rsidRDefault="002E7E0D" w:rsidP="002E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7E0D" w:rsidRDefault="002E7E0D" w:rsidP="002E7E0D">
      <w:pPr>
        <w:pStyle w:val="a7"/>
        <w:spacing w:before="0" w:beforeAutospacing="0" w:after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«Сводный реестр наказов избирателей депутатам» 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Большое внимание в отчетном периоде уделялось реализации программы «Сводный реестр наказов избирателей депутатам». Общая сумма финансирования данной программы составило 17,6 млн. руб. Благоустроено 23 двора на сумму 8,1  млн. руб.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каждый избирательный округ депутатам Совета выделялось по 680 тыс. руб.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2023 году денежные средства были распределены депутатами Совета по следующим направлениям: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 дворовых территорий: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8,1 млн. рублей  - установка малых архитектурных форм, асфальтирование проездов, устройство тротуаров и парковочных мест. 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политика: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- 8,4 млн. рублей - учреждениям образования (школы и детские сады), денежные средства направлены на ремонт, улучшение материально-технической базы;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- 643,0 тыс. рублей - предоставление субсидии </w:t>
      </w:r>
      <w:proofErr w:type="spellStart"/>
      <w:r>
        <w:rPr>
          <w:sz w:val="26"/>
          <w:szCs w:val="26"/>
        </w:rPr>
        <w:t>Тракторозаводской</w:t>
      </w:r>
      <w:proofErr w:type="spellEnd"/>
      <w:r>
        <w:rPr>
          <w:sz w:val="26"/>
          <w:szCs w:val="26"/>
        </w:rPr>
        <w:t xml:space="preserve"> районной организации ветеранов войны, труда, вооруженных сил и правоохранительных органов на организацию и проведение мероприятий и </w:t>
      </w:r>
      <w:proofErr w:type="spellStart"/>
      <w:r>
        <w:rPr>
          <w:sz w:val="26"/>
          <w:szCs w:val="26"/>
        </w:rPr>
        <w:t>Тракторозаводской</w:t>
      </w:r>
      <w:proofErr w:type="spellEnd"/>
      <w:r>
        <w:rPr>
          <w:sz w:val="26"/>
          <w:szCs w:val="26"/>
        </w:rPr>
        <w:t xml:space="preserve"> районной организации инвалидов.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библиотекам района выделено в общей сумме 180,0 </w:t>
      </w:r>
      <w:r w:rsidRPr="005750E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ыс. рублей;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МБОУ «Спортивный город» - 250,0 тыс. руб. </w:t>
      </w:r>
    </w:p>
    <w:p w:rsidR="002E7E0D" w:rsidRDefault="002E7E0D" w:rsidP="002E7E0D">
      <w:pPr>
        <w:pStyle w:val="a7"/>
        <w:spacing w:before="0" w:beforeAutospacing="0" w:after="0"/>
        <w:ind w:firstLine="708"/>
        <w:jc w:val="center"/>
        <w:rPr>
          <w:b/>
          <w:sz w:val="26"/>
          <w:szCs w:val="26"/>
        </w:rPr>
      </w:pPr>
    </w:p>
    <w:p w:rsidR="002E7E0D" w:rsidRDefault="002E7E0D" w:rsidP="002E7E0D">
      <w:pPr>
        <w:pStyle w:val="a7"/>
        <w:spacing w:before="0" w:beforeAutospacing="0" w:after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Культурная и социальная деятельность</w:t>
      </w:r>
    </w:p>
    <w:p w:rsidR="002E7E0D" w:rsidRDefault="002E7E0D" w:rsidP="002E7E0D">
      <w:pPr>
        <w:pStyle w:val="a7"/>
        <w:spacing w:before="0" w:beforeAutospacing="0" w:after="0"/>
        <w:ind w:firstLine="708"/>
        <w:jc w:val="center"/>
        <w:rPr>
          <w:b/>
          <w:sz w:val="26"/>
          <w:szCs w:val="26"/>
        </w:rPr>
      </w:pP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отчетный период  депутаты Совета депутатов принимали участие в культурной и социальной жизни  нашего района. 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Депутаты Совета депутатов  совместно с активистами и помощниками  на своем избирательном округе  проводили различные праздничные мероприятия – поздравления детей с Новым годом и проведение праздников дворов, поздравление </w:t>
      </w:r>
      <w:r>
        <w:rPr>
          <w:sz w:val="26"/>
          <w:szCs w:val="26"/>
        </w:rPr>
        <w:lastRenderedPageBreak/>
        <w:t>жителей  с Международным женским днем,  Днем защитника Отечества,  Днем пожилого человека,  Днем матери т.д. Не остаются без внимания самые незащищенные слои населения  - это ветераны, пенсионеры, малоимущие семьи.  Депутаты не забывают своих пожилых юбиляров-долгожителей, поздравляют их с днем рождения, с юбилейными датами. Нуждающимся семьям помогают продуктовыми наборами,  подарками для детей.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Большая </w:t>
      </w:r>
      <w:proofErr w:type="gramStart"/>
      <w:r>
        <w:rPr>
          <w:sz w:val="26"/>
          <w:szCs w:val="26"/>
        </w:rPr>
        <w:t>часть депутатов активно взаимодействует и</w:t>
      </w:r>
      <w:proofErr w:type="gramEnd"/>
      <w:r>
        <w:rPr>
          <w:sz w:val="26"/>
          <w:szCs w:val="26"/>
        </w:rPr>
        <w:t xml:space="preserve"> работает с Комитетами территориального общественного самоуправления и совместными усилиями проводятся праздничные мероприятия, на встречах решаются  наболевшие вопросы, которые волнуют жителей. 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наша страна отметила очередной  78 год Победы в Великой Отечественной войне. Депутаты и их помощники  чествовали  ветеранов Великой Отечественной войны. Эта традиция останется на долгие годы.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>Радует, что многие депутаты приняли участие в благотворительной акции «Ёлка желаний». Это мероприятие стало очень доброй традицией.  Депутаты нашего Совета и Законодательного Собрания Челябинской области, предпринимательское сообщество района, глава района вручили подарки детям из семей граждан, участвующих в специальной военной операции. В это сложное для всех нас время мы должны объединиться и не забывать помогать семьям наших бойцов.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 xml:space="preserve">Кроме того, большинство депутатов самостоятельно подготовили новогодние подарки детям, проживающим на  своих избирательных округах. Количество таких подарков  -  несколько сот.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>Хочу отметить, что мно</w:t>
      </w:r>
      <w:r w:rsidR="009F6481">
        <w:rPr>
          <w:color w:val="0E0E0E"/>
          <w:sz w:val="26"/>
          <w:szCs w:val="26"/>
          <w:shd w:val="clear" w:color="auto" w:fill="FFFFFF"/>
        </w:rPr>
        <w:t xml:space="preserve">гие депутаты принимали участие </w:t>
      </w:r>
      <w:r>
        <w:rPr>
          <w:color w:val="0E0E0E"/>
          <w:sz w:val="26"/>
          <w:szCs w:val="26"/>
          <w:shd w:val="clear" w:color="auto" w:fill="FFFFFF"/>
        </w:rPr>
        <w:t xml:space="preserve"> в открытии турнира «Золотая шайба». Большинство депутатов районного Совета активно поддерживают хоккейный турнир и свои команды, принимают участие  в награждении команд-победителей, оснащени</w:t>
      </w:r>
      <w:r w:rsidR="00C71C7E">
        <w:rPr>
          <w:color w:val="0E0E0E"/>
          <w:sz w:val="26"/>
          <w:szCs w:val="26"/>
          <w:shd w:val="clear" w:color="auto" w:fill="FFFFFF"/>
        </w:rPr>
        <w:t>и</w:t>
      </w:r>
      <w:r>
        <w:rPr>
          <w:color w:val="0E0E0E"/>
          <w:sz w:val="26"/>
          <w:szCs w:val="26"/>
          <w:shd w:val="clear" w:color="auto" w:fill="FFFFFF"/>
        </w:rPr>
        <w:t xml:space="preserve"> их спортивной формой и необходимым спортивным инвентарем. Поддержка молодым спортсменам очень важна, ведь эти дети - наши будущие чемпионы и победители!</w:t>
      </w:r>
    </w:p>
    <w:p w:rsidR="002E7E0D" w:rsidRPr="00720F4F" w:rsidRDefault="002E7E0D" w:rsidP="002E7E0D">
      <w:pPr>
        <w:pStyle w:val="a7"/>
        <w:spacing w:before="0" w:beforeAutospacing="0" w:after="0"/>
        <w:ind w:firstLine="708"/>
        <w:jc w:val="both"/>
        <w:rPr>
          <w:color w:val="0E0E0E"/>
          <w:sz w:val="26"/>
          <w:szCs w:val="26"/>
          <w:shd w:val="clear" w:color="auto" w:fill="FFFFFF"/>
        </w:rPr>
      </w:pPr>
      <w:r w:rsidRPr="00720F4F">
        <w:rPr>
          <w:color w:val="0E0E0E"/>
          <w:sz w:val="26"/>
          <w:szCs w:val="26"/>
          <w:shd w:val="clear" w:color="auto" w:fill="FFFFFF"/>
        </w:rPr>
        <w:t>В сезоне 2023-2024</w:t>
      </w:r>
      <w:r>
        <w:rPr>
          <w:color w:val="0E0E0E"/>
          <w:sz w:val="26"/>
          <w:szCs w:val="26"/>
          <w:shd w:val="clear" w:color="auto" w:fill="FFFFFF"/>
        </w:rPr>
        <w:t xml:space="preserve"> гг.</w:t>
      </w:r>
      <w:r w:rsidRPr="00720F4F">
        <w:rPr>
          <w:color w:val="0E0E0E"/>
          <w:sz w:val="26"/>
          <w:szCs w:val="26"/>
          <w:shd w:val="clear" w:color="auto" w:fill="FFFFFF"/>
        </w:rPr>
        <w:t xml:space="preserve"> хоккейные команды «Юниор ЧТЗ», «Метеор», команды школ №59, №81, №84, № 102, №106,  №107, </w:t>
      </w:r>
      <w:r>
        <w:rPr>
          <w:color w:val="0E0E0E"/>
          <w:sz w:val="26"/>
          <w:szCs w:val="26"/>
          <w:shd w:val="clear" w:color="auto" w:fill="FFFFFF"/>
        </w:rPr>
        <w:t xml:space="preserve">№116, </w:t>
      </w:r>
      <w:r w:rsidRPr="00720F4F">
        <w:rPr>
          <w:color w:val="0E0E0E"/>
          <w:sz w:val="26"/>
          <w:szCs w:val="26"/>
          <w:shd w:val="clear" w:color="auto" w:fill="FFFFFF"/>
        </w:rPr>
        <w:t>ОЦ №3</w:t>
      </w:r>
      <w:r>
        <w:rPr>
          <w:color w:val="0E0E0E"/>
          <w:sz w:val="26"/>
          <w:szCs w:val="26"/>
          <w:shd w:val="clear" w:color="auto" w:fill="FFFFFF"/>
        </w:rPr>
        <w:t xml:space="preserve">, учебных заведений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ИСТиС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color w:val="0E0E0E"/>
          <w:sz w:val="26"/>
          <w:szCs w:val="26"/>
          <w:shd w:val="clear" w:color="auto" w:fill="FFFFFF"/>
        </w:rPr>
        <w:t>ЮУрГТК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</w:t>
      </w:r>
      <w:r w:rsidRPr="00720F4F">
        <w:rPr>
          <w:color w:val="0E0E0E"/>
          <w:sz w:val="26"/>
          <w:szCs w:val="26"/>
          <w:shd w:val="clear" w:color="auto" w:fill="FFFFFF"/>
        </w:rPr>
        <w:t xml:space="preserve">стали победителями турнира. </w:t>
      </w:r>
      <w:r>
        <w:rPr>
          <w:color w:val="0E0E0E"/>
          <w:sz w:val="26"/>
          <w:szCs w:val="26"/>
          <w:shd w:val="clear" w:color="auto" w:fill="FFFFFF"/>
        </w:rPr>
        <w:t xml:space="preserve">В торжественной обстановке команды были награждены подарками. </w:t>
      </w:r>
      <w:r w:rsidRPr="00720F4F">
        <w:rPr>
          <w:color w:val="0E0E0E"/>
          <w:sz w:val="26"/>
          <w:szCs w:val="26"/>
          <w:shd w:val="clear" w:color="auto" w:fill="FFFFFF"/>
        </w:rPr>
        <w:t xml:space="preserve"> </w:t>
      </w:r>
    </w:p>
    <w:p w:rsidR="002E7E0D" w:rsidRDefault="002E7E0D" w:rsidP="002E7E0D">
      <w:pPr>
        <w:pStyle w:val="a7"/>
        <w:spacing w:before="0" w:beforeAutospacing="0" w:after="0"/>
        <w:ind w:firstLine="708"/>
        <w:jc w:val="both"/>
        <w:rPr>
          <w:color w:val="0E0E0E"/>
          <w:sz w:val="26"/>
          <w:szCs w:val="26"/>
          <w:shd w:val="clear" w:color="auto" w:fill="FFFFFF"/>
        </w:rPr>
      </w:pPr>
      <w:r w:rsidRPr="00720F4F">
        <w:rPr>
          <w:color w:val="0E0E0E"/>
          <w:sz w:val="26"/>
          <w:szCs w:val="26"/>
          <w:shd w:val="clear" w:color="auto" w:fill="FFFFFF"/>
        </w:rPr>
        <w:t>Хочу верить, что и другие депутаты начнут принимать участие  в развитии дворового хоккея  и приобщать ребят к здоровому образу жизни.</w:t>
      </w:r>
      <w:r>
        <w:rPr>
          <w:color w:val="0E0E0E"/>
          <w:sz w:val="26"/>
          <w:szCs w:val="26"/>
          <w:shd w:val="clear" w:color="auto" w:fill="FFFFFF"/>
        </w:rPr>
        <w:t xml:space="preserve"> 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 xml:space="preserve">Как уже отметил ранее, в рамках проведения специальной военной операции, наши депутаты и их помощники, активисты района и просто неравнодушные жители подключились к благотворительной помощи нашим  военнослужащим.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 xml:space="preserve">Хочу отметить всех наших депутатов, которые занимались и занимаются по </w:t>
      </w:r>
      <w:proofErr w:type="gramStart"/>
      <w:r>
        <w:rPr>
          <w:color w:val="0E0E0E"/>
          <w:sz w:val="26"/>
          <w:szCs w:val="26"/>
          <w:shd w:val="clear" w:color="auto" w:fill="FFFFFF"/>
        </w:rPr>
        <w:t>сей день  благотворительностью и помогают</w:t>
      </w:r>
      <w:proofErr w:type="gramEnd"/>
      <w:r>
        <w:rPr>
          <w:color w:val="0E0E0E"/>
          <w:sz w:val="26"/>
          <w:szCs w:val="26"/>
          <w:shd w:val="clear" w:color="auto" w:fill="FFFFFF"/>
        </w:rPr>
        <w:t xml:space="preserve"> нашим военнослужащим, призванным в рамках специальной военной операции. Обмундирование, продукты, медицинские аптечки, медикаменты, теплые вещи, специальные технические и специальные  военные средства, автотранспорт и т.п. и это далеко не весь перечень тех необходимых вещей, которые были отправлены нашим мобилизованным военным.  Депутаты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Ветхов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К.В., Козлов А.В.,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Мхитарян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В.Г., Комиссаров Е.В.,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Павлюченко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</w:t>
      </w:r>
      <w:r w:rsidRPr="00801B31">
        <w:rPr>
          <w:color w:val="0E0E0E"/>
          <w:sz w:val="26"/>
          <w:szCs w:val="26"/>
          <w:shd w:val="clear" w:color="auto" w:fill="FFFFFF"/>
        </w:rPr>
        <w:t xml:space="preserve">А.Н., глава района Кузнецов Ю.В. и Козлова Н.И.- директор кулинарии  «Мечта» и председатель Совета женщин нашего района  были награждены медалями Министерства обороны Российской Федерации «За вклад в укрепление обороны Российской Федерации». 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 xml:space="preserve">Хочу подчеркнуть, что каждый из депутатов оказывает помощь нашим военным по мере своей возможности. Хочу выразить слова благодарности,  всем </w:t>
      </w:r>
      <w:r>
        <w:rPr>
          <w:color w:val="0E0E0E"/>
          <w:sz w:val="26"/>
          <w:szCs w:val="26"/>
          <w:shd w:val="clear" w:color="auto" w:fill="FFFFFF"/>
        </w:rPr>
        <w:lastRenderedPageBreak/>
        <w:t xml:space="preserve">депутатам и помощникам за вашу активность и неоценимую помощь в это непростое для всех нас время.  </w:t>
      </w:r>
    </w:p>
    <w:p w:rsidR="002E7E0D" w:rsidRDefault="002E7E0D" w:rsidP="002E7E0D">
      <w:pPr>
        <w:pStyle w:val="a7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 xml:space="preserve">Скоро лето и уже стало доброй традицией, что депутаты организовывают трудовые отряды школьников, где ребята работают на благо района. В прошлом году несколько сот детей работали и отдыхали в таких отрядах. Спасибо большое всем, кто создавал такие временные трудовые объединения школьников.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стал для всех нас не менее сложным по многим причинам, но благодаря сплоченности и взаимной поддержке Совет депутатов провел плодотворную  работу. Совместно с администрацией Тракторозаводского района были реализованы сложные проекты, проведены многочисленные мероприятия.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марте 2024 года состоялись выборы Президента Российской Федерации, по итогам которых жители страны поддержали действующего Президента Путина Владимира Владимировича. Хочу поблагодарить депутатов, кто принял активное участие </w:t>
      </w:r>
      <w:r w:rsidRPr="002E7E0D">
        <w:rPr>
          <w:rFonts w:ascii="Times New Roman" w:hAnsi="Times New Roman"/>
          <w:sz w:val="26"/>
          <w:szCs w:val="26"/>
        </w:rPr>
        <w:t xml:space="preserve">в подготовке </w:t>
      </w:r>
      <w:r w:rsidR="009F6481">
        <w:rPr>
          <w:rFonts w:ascii="Times New Roman" w:hAnsi="Times New Roman"/>
          <w:sz w:val="26"/>
          <w:szCs w:val="26"/>
        </w:rPr>
        <w:t>к</w:t>
      </w:r>
      <w:r w:rsidRPr="002E7E0D">
        <w:rPr>
          <w:rFonts w:ascii="Times New Roman" w:hAnsi="Times New Roman"/>
          <w:sz w:val="26"/>
          <w:szCs w:val="26"/>
        </w:rPr>
        <w:t xml:space="preserve"> проведению выборов</w:t>
      </w:r>
      <w:r>
        <w:rPr>
          <w:rFonts w:ascii="Times New Roman" w:hAnsi="Times New Roman"/>
          <w:sz w:val="26"/>
          <w:szCs w:val="26"/>
        </w:rPr>
        <w:t xml:space="preserve"> Президента</w:t>
      </w:r>
    </w:p>
    <w:p w:rsidR="002E7E0D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E7E0D">
        <w:rPr>
          <w:rFonts w:ascii="Times New Roman" w:hAnsi="Times New Roman"/>
          <w:sz w:val="26"/>
          <w:szCs w:val="26"/>
        </w:rPr>
        <w:t xml:space="preserve"> сентябр</w:t>
      </w:r>
      <w:r>
        <w:rPr>
          <w:rFonts w:ascii="Times New Roman" w:hAnsi="Times New Roman"/>
          <w:sz w:val="26"/>
          <w:szCs w:val="26"/>
        </w:rPr>
        <w:t>я</w:t>
      </w:r>
      <w:r w:rsidR="002E7E0D">
        <w:rPr>
          <w:rFonts w:ascii="Times New Roman" w:hAnsi="Times New Roman"/>
          <w:sz w:val="26"/>
          <w:szCs w:val="26"/>
        </w:rPr>
        <w:t xml:space="preserve"> текущего </w:t>
      </w:r>
      <w:proofErr w:type="gramStart"/>
      <w:r w:rsidR="002E7E0D">
        <w:rPr>
          <w:rFonts w:ascii="Times New Roman" w:hAnsi="Times New Roman"/>
          <w:sz w:val="26"/>
          <w:szCs w:val="26"/>
        </w:rPr>
        <w:t>года</w:t>
      </w:r>
      <w:proofErr w:type="gramEnd"/>
      <w:r w:rsidR="002E7E0D">
        <w:rPr>
          <w:rFonts w:ascii="Times New Roman" w:hAnsi="Times New Roman"/>
          <w:sz w:val="26"/>
          <w:szCs w:val="26"/>
        </w:rPr>
        <w:t xml:space="preserve"> т.е. уже через 3 месяца, у нас состоятся важные политические мероприятия: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области – выборы Губернатора Челябинской области</w:t>
      </w:r>
      <w:r w:rsidR="009F6481">
        <w:rPr>
          <w:rFonts w:ascii="Times New Roman" w:hAnsi="Times New Roman"/>
          <w:sz w:val="26"/>
          <w:szCs w:val="26"/>
        </w:rPr>
        <w:t>;</w:t>
      </w:r>
    </w:p>
    <w:p w:rsidR="00FA3D03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городе Челябинске – прямые выборы депутатов Челябинской городской Думы.  </w:t>
      </w:r>
    </w:p>
    <w:p w:rsidR="00FA3D03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Напомню Вам, коллеги, что 1 апреля этого года Законодательное Собрание Челябинской области приняло закон № 32-ЗО. Этим законом Челябинский городской округ лишен статуса города с внутригородским делением. </w:t>
      </w:r>
      <w:r w:rsidR="002E7E0D">
        <w:rPr>
          <w:rFonts w:ascii="Times New Roman" w:hAnsi="Times New Roman"/>
          <w:sz w:val="26"/>
          <w:szCs w:val="26"/>
        </w:rPr>
        <w:t xml:space="preserve"> </w:t>
      </w:r>
    </w:p>
    <w:p w:rsidR="001952BC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мая Челябинская городская Дума утвердила новый Устав города Челябинска. В новом Уставе отсутствуют районны</w:t>
      </w:r>
      <w:r w:rsidR="001952B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Совет</w:t>
      </w:r>
      <w:r w:rsidR="001952BC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депутатов</w:t>
      </w:r>
      <w:r w:rsidR="001952BC">
        <w:rPr>
          <w:rFonts w:ascii="Times New Roman" w:hAnsi="Times New Roman"/>
          <w:sz w:val="26"/>
          <w:szCs w:val="26"/>
        </w:rPr>
        <w:t xml:space="preserve">. </w:t>
      </w:r>
    </w:p>
    <w:p w:rsidR="00FA3D03" w:rsidRDefault="001952BC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</w:t>
      </w:r>
      <w:r w:rsidR="00FA3D03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>е</w:t>
      </w:r>
      <w:r w:rsidR="00FA3D03">
        <w:rPr>
          <w:rFonts w:ascii="Times New Roman" w:hAnsi="Times New Roman"/>
          <w:sz w:val="26"/>
          <w:szCs w:val="26"/>
        </w:rPr>
        <w:t xml:space="preserve"> 11 </w:t>
      </w:r>
      <w:r>
        <w:rPr>
          <w:rFonts w:ascii="Times New Roman" w:hAnsi="Times New Roman"/>
          <w:sz w:val="26"/>
          <w:szCs w:val="26"/>
        </w:rPr>
        <w:t>установлен</w:t>
      </w:r>
      <w:r w:rsidR="00FA3D03">
        <w:rPr>
          <w:rFonts w:ascii="Times New Roman" w:hAnsi="Times New Roman"/>
          <w:sz w:val="26"/>
          <w:szCs w:val="26"/>
        </w:rPr>
        <w:t xml:space="preserve"> прямой порядок избрания жителями депутатов Челябинской городской Думы, а статья 33 определяет</w:t>
      </w:r>
      <w:r>
        <w:rPr>
          <w:rFonts w:ascii="Times New Roman" w:hAnsi="Times New Roman"/>
          <w:sz w:val="26"/>
          <w:szCs w:val="26"/>
        </w:rPr>
        <w:t>,</w:t>
      </w:r>
      <w:r w:rsidR="005A2249">
        <w:rPr>
          <w:rFonts w:ascii="Times New Roman" w:hAnsi="Times New Roman"/>
          <w:sz w:val="26"/>
          <w:szCs w:val="26"/>
        </w:rPr>
        <w:t xml:space="preserve"> что Г</w:t>
      </w:r>
      <w:r w:rsidR="00FA3D0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у</w:t>
      </w:r>
      <w:r w:rsidR="00FA3D03">
        <w:rPr>
          <w:rFonts w:ascii="Times New Roman" w:hAnsi="Times New Roman"/>
          <w:sz w:val="26"/>
          <w:szCs w:val="26"/>
        </w:rPr>
        <w:t xml:space="preserve"> города избирает </w:t>
      </w:r>
      <w:r>
        <w:rPr>
          <w:rFonts w:ascii="Times New Roman" w:hAnsi="Times New Roman"/>
          <w:sz w:val="26"/>
          <w:szCs w:val="26"/>
        </w:rPr>
        <w:t>г</w:t>
      </w:r>
      <w:r w:rsidR="00FA3D03">
        <w:rPr>
          <w:rFonts w:ascii="Times New Roman" w:hAnsi="Times New Roman"/>
          <w:sz w:val="26"/>
          <w:szCs w:val="26"/>
        </w:rPr>
        <w:t>ородская Дума.</w:t>
      </w:r>
    </w:p>
    <w:p w:rsidR="00FA3D03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статье 37 указано, что в районах будут работать территориальные органы Администрации города Челябинска, а их руководители будут назначаться на должност</w:t>
      </w:r>
      <w:r w:rsidR="005A2249">
        <w:rPr>
          <w:rFonts w:ascii="Times New Roman" w:hAnsi="Times New Roman"/>
          <w:sz w:val="26"/>
          <w:szCs w:val="26"/>
        </w:rPr>
        <w:t>ь и освобождаться от должности Г</w:t>
      </w:r>
      <w:r>
        <w:rPr>
          <w:rFonts w:ascii="Times New Roman" w:hAnsi="Times New Roman"/>
          <w:sz w:val="26"/>
          <w:szCs w:val="26"/>
        </w:rPr>
        <w:t>лавой города.</w:t>
      </w:r>
    </w:p>
    <w:p w:rsidR="00FA3D03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</w:t>
      </w:r>
      <w:r w:rsidR="001952B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21 мая Челябинская городская Дума признала утратившими с 1 октября 2024 года решения всех семи районных Советов депутатов города Челябинска</w:t>
      </w:r>
      <w:r w:rsidR="005A2249">
        <w:rPr>
          <w:rFonts w:ascii="Times New Roman" w:hAnsi="Times New Roman"/>
          <w:sz w:val="26"/>
          <w:szCs w:val="26"/>
        </w:rPr>
        <w:t>, принятых в 2014 году «Об утверждении Уставов районов»</w:t>
      </w:r>
      <w:r>
        <w:rPr>
          <w:rFonts w:ascii="Times New Roman" w:hAnsi="Times New Roman"/>
          <w:sz w:val="26"/>
          <w:szCs w:val="26"/>
        </w:rPr>
        <w:t>.</w:t>
      </w:r>
    </w:p>
    <w:p w:rsidR="002E7E0D" w:rsidRDefault="00FA3D03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Сейчас, до избрания депутатов Челябинской городской Думы, установлен переходный период</w:t>
      </w:r>
      <w:r w:rsidR="005A224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мы продолжаем выполнять свои депутатские обязанности. </w:t>
      </w:r>
      <w:proofErr w:type="gramStart"/>
      <w:r>
        <w:rPr>
          <w:rFonts w:ascii="Times New Roman" w:hAnsi="Times New Roman"/>
          <w:sz w:val="26"/>
          <w:szCs w:val="26"/>
        </w:rPr>
        <w:t>Прошедшие 5 лет были значимыми и плодотворными для каждого из Вас.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2E7E0D">
        <w:rPr>
          <w:rFonts w:ascii="Times New Roman" w:hAnsi="Times New Roman"/>
          <w:sz w:val="26"/>
          <w:szCs w:val="26"/>
        </w:rPr>
        <w:t>За эти годы Вы смогли реализовать большие планы, оказать помощь тысячам ваших избирателей и плодотворно работали на благо района и города Челябинска.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Несомненно, депутатская деятельность требует от каждого депутата Совета и его помощников большой самоотдачи, много личного времени, финансов и работоспособности. </w:t>
      </w:r>
    </w:p>
    <w:p w:rsidR="002E7E0D" w:rsidRDefault="002E7E0D" w:rsidP="002E7E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завершении своего отчета хочу выразить всему депутатскому корпусу огромные слова благодарности за Ваш труд и большой вклад в развитие  нашего района и города Челябинска в целом.</w:t>
      </w:r>
    </w:p>
    <w:p w:rsidR="0029181D" w:rsidRDefault="0029181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81D" w:rsidRDefault="0029181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7E0D" w:rsidRDefault="002E7E0D" w:rsidP="002E7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6277A3" w:rsidRDefault="002E7E0D" w:rsidP="0029181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Тракторозаводского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В.А. Горбунов</w:t>
      </w:r>
    </w:p>
    <w:sectPr w:rsidR="006277A3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0A5"/>
    <w:multiLevelType w:val="hybridMultilevel"/>
    <w:tmpl w:val="88768050"/>
    <w:lvl w:ilvl="0" w:tplc="696605AA">
      <w:start w:val="1"/>
      <w:numFmt w:val="decimal"/>
      <w:lvlText w:val="%1."/>
      <w:lvlJc w:val="left"/>
      <w:pPr>
        <w:ind w:left="1872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87CAB"/>
    <w:multiLevelType w:val="hybridMultilevel"/>
    <w:tmpl w:val="3ED0227E"/>
    <w:lvl w:ilvl="0" w:tplc="F9F84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310474"/>
    <w:multiLevelType w:val="hybridMultilevel"/>
    <w:tmpl w:val="0F9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6899"/>
    <w:rsid w:val="00045524"/>
    <w:rsid w:val="00056905"/>
    <w:rsid w:val="00080EFC"/>
    <w:rsid w:val="000D0BF0"/>
    <w:rsid w:val="001263D9"/>
    <w:rsid w:val="00130104"/>
    <w:rsid w:val="001952BC"/>
    <w:rsid w:val="001A2A98"/>
    <w:rsid w:val="001E1D98"/>
    <w:rsid w:val="001F6EF3"/>
    <w:rsid w:val="001F7F7E"/>
    <w:rsid w:val="00204BA7"/>
    <w:rsid w:val="00251538"/>
    <w:rsid w:val="00273069"/>
    <w:rsid w:val="0029181D"/>
    <w:rsid w:val="00291EA4"/>
    <w:rsid w:val="002C19C7"/>
    <w:rsid w:val="002D18A9"/>
    <w:rsid w:val="002E7E0D"/>
    <w:rsid w:val="00307418"/>
    <w:rsid w:val="00346619"/>
    <w:rsid w:val="00397232"/>
    <w:rsid w:val="003A31B3"/>
    <w:rsid w:val="003B19D4"/>
    <w:rsid w:val="003E4FAE"/>
    <w:rsid w:val="003F7CDF"/>
    <w:rsid w:val="004107F7"/>
    <w:rsid w:val="00426DC3"/>
    <w:rsid w:val="00457F1D"/>
    <w:rsid w:val="004642AD"/>
    <w:rsid w:val="004D6BDF"/>
    <w:rsid w:val="00557FBB"/>
    <w:rsid w:val="00593E58"/>
    <w:rsid w:val="005A2249"/>
    <w:rsid w:val="005E43BF"/>
    <w:rsid w:val="00620A5A"/>
    <w:rsid w:val="006277A3"/>
    <w:rsid w:val="00634EFF"/>
    <w:rsid w:val="00676D50"/>
    <w:rsid w:val="00686808"/>
    <w:rsid w:val="006B5176"/>
    <w:rsid w:val="006D16DC"/>
    <w:rsid w:val="006D6324"/>
    <w:rsid w:val="006E2B6F"/>
    <w:rsid w:val="006E3623"/>
    <w:rsid w:val="006F7699"/>
    <w:rsid w:val="0075138E"/>
    <w:rsid w:val="00767E24"/>
    <w:rsid w:val="007C47A9"/>
    <w:rsid w:val="008316AF"/>
    <w:rsid w:val="0083573C"/>
    <w:rsid w:val="00876689"/>
    <w:rsid w:val="00903396"/>
    <w:rsid w:val="00937A16"/>
    <w:rsid w:val="009728E5"/>
    <w:rsid w:val="00984D0A"/>
    <w:rsid w:val="0099529B"/>
    <w:rsid w:val="009C2CC9"/>
    <w:rsid w:val="009C34EA"/>
    <w:rsid w:val="009F6481"/>
    <w:rsid w:val="00A17E3D"/>
    <w:rsid w:val="00A5029E"/>
    <w:rsid w:val="00AF0495"/>
    <w:rsid w:val="00B173C2"/>
    <w:rsid w:val="00B35777"/>
    <w:rsid w:val="00B4057C"/>
    <w:rsid w:val="00B725FD"/>
    <w:rsid w:val="00B83C60"/>
    <w:rsid w:val="00B9292A"/>
    <w:rsid w:val="00BA2F52"/>
    <w:rsid w:val="00BB242F"/>
    <w:rsid w:val="00C6270C"/>
    <w:rsid w:val="00C71C7E"/>
    <w:rsid w:val="00C91FAC"/>
    <w:rsid w:val="00CC644F"/>
    <w:rsid w:val="00CD6339"/>
    <w:rsid w:val="00CE0D79"/>
    <w:rsid w:val="00D43E59"/>
    <w:rsid w:val="00D56D11"/>
    <w:rsid w:val="00DA59B6"/>
    <w:rsid w:val="00DE66D6"/>
    <w:rsid w:val="00E21F69"/>
    <w:rsid w:val="00EF1E59"/>
    <w:rsid w:val="00F100BB"/>
    <w:rsid w:val="00F26899"/>
    <w:rsid w:val="00F44957"/>
    <w:rsid w:val="00FA3D03"/>
    <w:rsid w:val="00FB5C73"/>
    <w:rsid w:val="00FC1548"/>
    <w:rsid w:val="00FE5BB1"/>
    <w:rsid w:val="00FE6294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301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F268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caption"/>
    <w:basedOn w:val="a"/>
    <w:next w:val="a"/>
    <w:semiHidden/>
    <w:unhideWhenUsed/>
    <w:qFormat/>
    <w:rsid w:val="00F26899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1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1301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13010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9">
    <w:name w:val="Гипертекстовая ссылка"/>
    <w:basedOn w:val="a0"/>
    <w:uiPriority w:val="99"/>
    <w:rsid w:val="00130104"/>
    <w:rPr>
      <w:rFonts w:ascii="Times New Roman" w:hAnsi="Times New Roman" w:cs="Times New Roman" w:hint="default"/>
      <w:b/>
      <w:bCs w:val="0"/>
      <w:color w:val="106BBE"/>
    </w:rPr>
  </w:style>
  <w:style w:type="character" w:styleId="aa">
    <w:name w:val="Strong"/>
    <w:basedOn w:val="a0"/>
    <w:uiPriority w:val="22"/>
    <w:qFormat/>
    <w:rsid w:val="00130104"/>
    <w:rPr>
      <w:b/>
      <w:bCs/>
    </w:rPr>
  </w:style>
  <w:style w:type="table" w:styleId="ab">
    <w:name w:val="Table Grid"/>
    <w:basedOn w:val="a1"/>
    <w:uiPriority w:val="59"/>
    <w:rsid w:val="0013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7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2024-05-21T11:33:00Z</cp:lastPrinted>
  <dcterms:created xsi:type="dcterms:W3CDTF">2023-05-02T04:41:00Z</dcterms:created>
  <dcterms:modified xsi:type="dcterms:W3CDTF">2024-06-07T03:22:00Z</dcterms:modified>
</cp:coreProperties>
</file>