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1D" w:rsidRDefault="00720B1D" w:rsidP="00720B1D">
      <w:pPr>
        <w:spacing w:after="0" w:line="240" w:lineRule="auto"/>
        <w:jc w:val="center"/>
        <w:rPr>
          <w:sz w:val="28"/>
          <w:szCs w:val="28"/>
        </w:rPr>
      </w:pPr>
      <w:r w:rsidRPr="0012193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1.5pt" o:ole="">
            <v:imagedata r:id="rId5" o:title=""/>
          </v:shape>
          <o:OLEObject Type="Embed" ProgID="CorelDRAW.Graphic.12" ShapeID="_x0000_i1025" DrawAspect="Content" ObjectID="_1778053344" r:id="rId6"/>
        </w:object>
      </w:r>
    </w:p>
    <w:p w:rsidR="00720B1D" w:rsidRDefault="00720B1D" w:rsidP="00720B1D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20B1D" w:rsidRDefault="00720B1D" w:rsidP="00720B1D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720B1D" w:rsidTr="00A7227F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20B1D" w:rsidRDefault="00720B1D" w:rsidP="0093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720B1D" w:rsidRDefault="00720B1D" w:rsidP="0072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06.06.2024 г.                                                                                                                  </w:t>
      </w:r>
      <w:r w:rsidR="00A722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30/</w:t>
      </w:r>
      <w:r w:rsidR="00A722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B1D" w:rsidRDefault="00720B1D" w:rsidP="00720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Козлова А.В. за 2023 год 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B1D" w:rsidRDefault="00720B1D" w:rsidP="00720B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о работе депутата Совета депутатов Тракторозаводского района, избранного в Челябинскую городскую Думу Козлова Андрея Владимировича за 2023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720B1D" w:rsidRDefault="00720B1D" w:rsidP="00720B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720B1D" w:rsidRDefault="00720B1D" w:rsidP="00720B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работе депутата Совета депутатов  Тракторозаводского района, избранного в Челябинскую городскую Думу  Козлова А.В. за 2023 год. </w:t>
      </w:r>
    </w:p>
    <w:p w:rsidR="00720B1D" w:rsidRDefault="00720B1D" w:rsidP="00720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720B1D" w:rsidRDefault="00720B1D" w:rsidP="00720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Тракторозаводского района по местному самоуправлению и регламенту. </w:t>
      </w:r>
    </w:p>
    <w:p w:rsidR="00720B1D" w:rsidRDefault="00720B1D" w:rsidP="00720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720B1D" w:rsidRDefault="00720B1D" w:rsidP="00720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1D" w:rsidRDefault="00720B1D" w:rsidP="00720B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B1D" w:rsidRPr="007C697E" w:rsidRDefault="00720B1D" w:rsidP="00720B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20B1D" w:rsidRPr="007C697E" w:rsidRDefault="00720B1D" w:rsidP="00720B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20B1D" w:rsidRPr="007C697E" w:rsidRDefault="00720B1D" w:rsidP="00720B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720B1D" w:rsidRPr="007C697E" w:rsidRDefault="00720B1D" w:rsidP="00720B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227F">
        <w:rPr>
          <w:rFonts w:ascii="Times New Roman" w:eastAsia="Times New Roman" w:hAnsi="Times New Roman" w:cs="Times New Roman"/>
          <w:sz w:val="24"/>
          <w:szCs w:val="24"/>
        </w:rPr>
        <w:t>06.06.</w:t>
      </w:r>
      <w:r>
        <w:rPr>
          <w:rFonts w:ascii="Times New Roman" w:eastAsia="Times New Roman" w:hAnsi="Times New Roman" w:cs="Times New Roman"/>
          <w:sz w:val="24"/>
          <w:szCs w:val="24"/>
        </w:rPr>
        <w:t>2024 г.</w:t>
      </w: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7F">
        <w:rPr>
          <w:rFonts w:ascii="Times New Roman" w:eastAsia="Times New Roman" w:hAnsi="Times New Roman" w:cs="Times New Roman"/>
          <w:sz w:val="24"/>
          <w:szCs w:val="24"/>
        </w:rPr>
        <w:t>30/5</w:t>
      </w:r>
    </w:p>
    <w:p w:rsidR="00720B1D" w:rsidRPr="001668C7" w:rsidRDefault="00720B1D" w:rsidP="00720B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B1D" w:rsidRPr="002E5E10" w:rsidRDefault="00720B1D" w:rsidP="00720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  <w:r w:rsidR="00A72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Совета депутатов 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Тракторозаводского района,</w:t>
      </w:r>
    </w:p>
    <w:p w:rsidR="00720B1D" w:rsidRPr="002E5E10" w:rsidRDefault="00720B1D" w:rsidP="00720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  <w:r w:rsidR="00A72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Козлова А.В. 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A7227F" w:rsidRDefault="00A7227F" w:rsidP="00A7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7F" w:rsidRDefault="00A7227F" w:rsidP="00A7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7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7227F" w:rsidRPr="00A7227F" w:rsidRDefault="00A7227F" w:rsidP="00A7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27F">
        <w:rPr>
          <w:rFonts w:ascii="Times New Roman" w:hAnsi="Times New Roman" w:cs="Times New Roman"/>
          <w:sz w:val="24"/>
          <w:szCs w:val="24"/>
        </w:rPr>
        <w:t xml:space="preserve">Традиционно мы собираемся здесь, в Администрации Тракторозаводского района, чтобы заслушать отчеты депутатов района о проделанной работе.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 </w:t>
      </w:r>
      <w:r w:rsidRPr="00A7227F">
        <w:rPr>
          <w:rFonts w:ascii="Times New Roman" w:hAnsi="Times New Roman" w:cs="Times New Roman"/>
          <w:sz w:val="24"/>
          <w:szCs w:val="24"/>
        </w:rPr>
        <w:tab/>
        <w:t xml:space="preserve">В феврале 2024 года я был делегирован вами в Челябинскую городскую Думу. Спасибо депутатскому корпусу за проявленное доверие.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27F">
        <w:rPr>
          <w:rFonts w:ascii="Times New Roman" w:hAnsi="Times New Roman" w:cs="Times New Roman"/>
          <w:sz w:val="24"/>
          <w:szCs w:val="24"/>
        </w:rPr>
        <w:t xml:space="preserve">С февраля участвую в заседаниях городской Думы, заседаниях фракции «Единой России» при Челябинской городской Думе,  вошел в состав двух постоянных комиссий: комиссии по социальной политике и комиссии по бюджету, экономике и муниципальному имуществу.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ab/>
        <w:t xml:space="preserve">Существенная часть моей работы связана с деятельностью депутата Совета депутатов Тракторозаводского района по избирательному округу №5. </w:t>
      </w:r>
    </w:p>
    <w:p w:rsid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7F">
        <w:rPr>
          <w:rFonts w:ascii="Times New Roman" w:hAnsi="Times New Roman" w:cs="Times New Roman"/>
          <w:b/>
          <w:sz w:val="24"/>
          <w:szCs w:val="24"/>
        </w:rPr>
        <w:t>Приоритетными направлениями моей депутатской деятельности за 2023 год стали: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Работа с наказами и обращениями граждан;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Взаимодействие с организациями района и города для реализации комплекса мероприятий, направленных на улучшение условий жизни жителей избирательного округа № 5;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Содействие различным образовательным учреждениям и общественным организациям района и города Челябинска;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Организация и проведение мероприятий городского и районного масштаба;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Благотворительная деятельность;</w:t>
      </w:r>
    </w:p>
    <w:p w:rsidR="00A7227F" w:rsidRPr="00A7227F" w:rsidRDefault="00A7227F" w:rsidP="00A7227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Гуманитарная помощь бойцам специальной военной операции.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227F">
        <w:rPr>
          <w:rFonts w:ascii="Times New Roman" w:hAnsi="Times New Roman"/>
          <w:b/>
          <w:sz w:val="24"/>
          <w:szCs w:val="24"/>
          <w:u w:val="single"/>
        </w:rPr>
        <w:t>Отчёт моей депутатской работы за 2023 год состоит из пяти разделов: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227F">
        <w:rPr>
          <w:rFonts w:ascii="Times New Roman" w:hAnsi="Times New Roman"/>
          <w:b/>
          <w:sz w:val="24"/>
          <w:szCs w:val="24"/>
        </w:rPr>
        <w:t>Раздел 1. «Работа с обращениями и наказами граждан»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227F">
        <w:rPr>
          <w:rFonts w:ascii="Times New Roman" w:hAnsi="Times New Roman"/>
          <w:sz w:val="24"/>
          <w:szCs w:val="24"/>
        </w:rPr>
        <w:t>За отчетный период было проведено:</w:t>
      </w:r>
    </w:p>
    <w:p w:rsidR="00A7227F" w:rsidRPr="00A7227F" w:rsidRDefault="00A7227F" w:rsidP="00A7227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b/>
          <w:sz w:val="24"/>
          <w:szCs w:val="24"/>
        </w:rPr>
        <w:t>12</w:t>
      </w:r>
      <w:r w:rsidRPr="00A7227F">
        <w:rPr>
          <w:rFonts w:ascii="Times New Roman" w:hAnsi="Times New Roman"/>
          <w:sz w:val="24"/>
          <w:szCs w:val="24"/>
        </w:rPr>
        <w:t xml:space="preserve"> личных приемов граждан в депутатском центре Тракторозаводского местного отделения партии «Единая Россия»;</w:t>
      </w:r>
    </w:p>
    <w:p w:rsidR="00A7227F" w:rsidRPr="00A7227F" w:rsidRDefault="00A7227F" w:rsidP="00A7227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b/>
          <w:sz w:val="24"/>
          <w:szCs w:val="24"/>
        </w:rPr>
        <w:t>53</w:t>
      </w:r>
      <w:r w:rsidRPr="00A7227F">
        <w:rPr>
          <w:rFonts w:ascii="Times New Roman" w:hAnsi="Times New Roman"/>
          <w:sz w:val="24"/>
          <w:szCs w:val="24"/>
        </w:rPr>
        <w:t xml:space="preserve"> приема граждан в личной приемной.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В ходе приемов было принято </w:t>
      </w:r>
      <w:r w:rsidRPr="00A7227F">
        <w:rPr>
          <w:rFonts w:ascii="Times New Roman" w:hAnsi="Times New Roman" w:cs="Times New Roman"/>
          <w:b/>
          <w:sz w:val="24"/>
          <w:szCs w:val="24"/>
        </w:rPr>
        <w:t xml:space="preserve">184 </w:t>
      </w:r>
      <w:r w:rsidRPr="00A7227F">
        <w:rPr>
          <w:rFonts w:ascii="Times New Roman" w:hAnsi="Times New Roman" w:cs="Times New Roman"/>
          <w:sz w:val="24"/>
          <w:szCs w:val="24"/>
        </w:rPr>
        <w:t xml:space="preserve">обращений от горожан, из них </w:t>
      </w:r>
      <w:r w:rsidRPr="00A7227F">
        <w:rPr>
          <w:rFonts w:ascii="Times New Roman" w:hAnsi="Times New Roman" w:cs="Times New Roman"/>
          <w:b/>
          <w:sz w:val="24"/>
          <w:szCs w:val="24"/>
        </w:rPr>
        <w:t xml:space="preserve">132 </w:t>
      </w:r>
      <w:r w:rsidRPr="00A7227F">
        <w:rPr>
          <w:rFonts w:ascii="Times New Roman" w:hAnsi="Times New Roman" w:cs="Times New Roman"/>
          <w:sz w:val="24"/>
          <w:szCs w:val="24"/>
        </w:rPr>
        <w:t>решено положительно, по остальным были даны подробные консультации.</w:t>
      </w:r>
    </w:p>
    <w:p w:rsid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Для разрешения вопросов граждан было проведено </w:t>
      </w:r>
      <w:r w:rsidRPr="00A7227F">
        <w:rPr>
          <w:rFonts w:ascii="Times New Roman" w:hAnsi="Times New Roman" w:cs="Times New Roman"/>
          <w:b/>
          <w:sz w:val="24"/>
          <w:szCs w:val="24"/>
        </w:rPr>
        <w:t>95</w:t>
      </w:r>
      <w:r w:rsidRPr="00A7227F">
        <w:rPr>
          <w:rFonts w:ascii="Times New Roman" w:hAnsi="Times New Roman" w:cs="Times New Roman"/>
          <w:sz w:val="24"/>
          <w:szCs w:val="24"/>
        </w:rPr>
        <w:t xml:space="preserve"> встреч с жителями во дворах избирательного округа № 5, во время которых мы смогли пообщаться с ними и обсудить волнующие их проблемы.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7F">
        <w:rPr>
          <w:rFonts w:ascii="Times New Roman" w:hAnsi="Times New Roman" w:cs="Times New Roman"/>
          <w:b/>
          <w:sz w:val="24"/>
          <w:szCs w:val="24"/>
        </w:rPr>
        <w:t>Раздел 2. «Благоустройство»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27F">
        <w:rPr>
          <w:rFonts w:ascii="Times New Roman" w:hAnsi="Times New Roman" w:cs="Times New Roman"/>
          <w:sz w:val="24"/>
          <w:szCs w:val="24"/>
        </w:rPr>
        <w:t>В этом направлении была проделана следующая работа:</w:t>
      </w:r>
    </w:p>
    <w:p w:rsidR="00A7227F" w:rsidRPr="00A7227F" w:rsidRDefault="00A7227F" w:rsidP="00A7227F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Установлены малые архитектурные формы и ограждение детской площадки во дворе домов № 76, 78 по улице Бажова, а также уложен асфальт и пешеходные тротуары во дворе вышеуказанных домов. Также во дворе установлена футбольная площадка. 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Во дворе дома № 80 по улице Бажова оборудована детская площадка с  малыми архитектурными формами и ограждением,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lastRenderedPageBreak/>
        <w:t>Покрашены малые архитектурные формы во дворе дома № 125 улица Бажова, предоставлены краски и инструменты для покраски спортивной площадки во дворе домов № 57-59 по улице Горького. Также по просьбе жителей близлежащих домов был произведен вывоз железобетонных блоков и плит с придомовой территории дома № 59А по улице Горького.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По просьбе жителей округа был произведен распил и вывоз упавшего дерева по адресу </w:t>
      </w:r>
      <w:proofErr w:type="spellStart"/>
      <w:r w:rsidRPr="00A7227F">
        <w:rPr>
          <w:rFonts w:ascii="Times New Roman" w:hAnsi="Times New Roman"/>
          <w:sz w:val="24"/>
          <w:szCs w:val="24"/>
        </w:rPr>
        <w:t>Котина</w:t>
      </w:r>
      <w:proofErr w:type="spellEnd"/>
      <w:r w:rsidRPr="00A7227F">
        <w:rPr>
          <w:rFonts w:ascii="Times New Roman" w:hAnsi="Times New Roman"/>
          <w:sz w:val="24"/>
          <w:szCs w:val="24"/>
        </w:rPr>
        <w:t xml:space="preserve"> 36,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Восстановлена беседка во дворе дома № 21 улица </w:t>
      </w:r>
      <w:proofErr w:type="spellStart"/>
      <w:r w:rsidRPr="00A7227F">
        <w:rPr>
          <w:rFonts w:ascii="Times New Roman" w:hAnsi="Times New Roman"/>
          <w:sz w:val="24"/>
          <w:szCs w:val="24"/>
        </w:rPr>
        <w:t>Котина</w:t>
      </w:r>
      <w:proofErr w:type="spellEnd"/>
      <w:r w:rsidRPr="00A7227F">
        <w:rPr>
          <w:rFonts w:ascii="Times New Roman" w:hAnsi="Times New Roman"/>
          <w:sz w:val="24"/>
          <w:szCs w:val="24"/>
        </w:rPr>
        <w:t>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Во дворе дома № 15 по улице Карпенко установлена детская площадка с малыми архитектурными формами и ограждением,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По обращению директора лицея № 102 был перенесен забор для создания комфортного и безопасного прохода для школьников,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Содействие в обрезке деревьев около детского сада № 333,</w:t>
      </w:r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27F">
        <w:rPr>
          <w:rFonts w:ascii="Times New Roman" w:hAnsi="Times New Roman"/>
          <w:sz w:val="24"/>
          <w:szCs w:val="24"/>
        </w:rPr>
        <w:t>Совместно с жителями проведены субботники во дворах округа домов: № 95 ул. Культура, № 123-125 ул. Бажова, № 98, 98А ул. Культура, № 76А ул. Бажова, № 80 ул. Бажова.</w:t>
      </w:r>
      <w:proofErr w:type="gramEnd"/>
    </w:p>
    <w:p w:rsidR="00A7227F" w:rsidRPr="00A7227F" w:rsidRDefault="00A7227F" w:rsidP="00A7227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После обращений жителей была завезена земля во дворы № 36 улица Горького, № 85А по улице Культура и № 80 по улице Бажова.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227F">
        <w:rPr>
          <w:rFonts w:ascii="Times New Roman" w:hAnsi="Times New Roman"/>
          <w:b/>
          <w:sz w:val="24"/>
          <w:szCs w:val="24"/>
        </w:rPr>
        <w:t>Раздел 3. «Мероприятия»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227F">
        <w:rPr>
          <w:rFonts w:ascii="Times New Roman" w:hAnsi="Times New Roman"/>
          <w:sz w:val="24"/>
          <w:szCs w:val="24"/>
        </w:rPr>
        <w:t xml:space="preserve">За отчетный период было проведено </w:t>
      </w:r>
      <w:r w:rsidRPr="00A7227F">
        <w:rPr>
          <w:rFonts w:ascii="Times New Roman" w:hAnsi="Times New Roman"/>
          <w:b/>
          <w:sz w:val="24"/>
          <w:szCs w:val="24"/>
        </w:rPr>
        <w:t xml:space="preserve">32 </w:t>
      </w:r>
      <w:r w:rsidRPr="00A7227F">
        <w:rPr>
          <w:rFonts w:ascii="Times New Roman" w:hAnsi="Times New Roman"/>
          <w:sz w:val="24"/>
          <w:szCs w:val="24"/>
        </w:rPr>
        <w:t xml:space="preserve">мероприятия для ветеранов, пенсионеров, молодежи и детей нашего района. Участие приняло более </w:t>
      </w:r>
      <w:r w:rsidRPr="00A7227F">
        <w:rPr>
          <w:rFonts w:ascii="Times New Roman" w:hAnsi="Times New Roman"/>
          <w:b/>
          <w:sz w:val="24"/>
          <w:szCs w:val="24"/>
        </w:rPr>
        <w:t>12 500</w:t>
      </w:r>
      <w:r w:rsidRPr="00A7227F">
        <w:rPr>
          <w:rFonts w:ascii="Times New Roman" w:hAnsi="Times New Roman"/>
          <w:sz w:val="24"/>
          <w:szCs w:val="24"/>
        </w:rPr>
        <w:t xml:space="preserve"> человек. 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Организован праздник «Новогодняя сказка» во дворе дома № 21 по улице </w:t>
      </w:r>
      <w:proofErr w:type="spellStart"/>
      <w:r w:rsidRPr="00A7227F">
        <w:rPr>
          <w:rFonts w:ascii="Times New Roman" w:hAnsi="Times New Roman"/>
          <w:sz w:val="24"/>
          <w:szCs w:val="24"/>
        </w:rPr>
        <w:t>Котина</w:t>
      </w:r>
      <w:proofErr w:type="spellEnd"/>
      <w:r w:rsidRPr="00A7227F">
        <w:rPr>
          <w:rFonts w:ascii="Times New Roman" w:hAnsi="Times New Roman"/>
          <w:sz w:val="24"/>
          <w:szCs w:val="24"/>
        </w:rPr>
        <w:t>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Проведен праздничный концерт в образовательном комплексе «Смена» для жителей округа в честь Международного женского дня;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Организован концерт «Вальс Победы» в УК «Смена» для жителей района. Мероприятие посетило более </w:t>
      </w:r>
      <w:r w:rsidRPr="00A7227F">
        <w:rPr>
          <w:rFonts w:ascii="Times New Roman" w:hAnsi="Times New Roman"/>
          <w:b/>
          <w:sz w:val="24"/>
          <w:szCs w:val="24"/>
        </w:rPr>
        <w:t>300</w:t>
      </w:r>
      <w:r w:rsidRPr="00A7227F">
        <w:rPr>
          <w:rFonts w:ascii="Times New Roman" w:hAnsi="Times New Roman"/>
          <w:sz w:val="24"/>
          <w:szCs w:val="24"/>
        </w:rPr>
        <w:t xml:space="preserve"> человек, все пришедшие получили памятные подарки;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Поздравлен хореографический коллектив «</w:t>
      </w:r>
      <w:proofErr w:type="spellStart"/>
      <w:r w:rsidRPr="00A7227F">
        <w:rPr>
          <w:rFonts w:ascii="Times New Roman" w:hAnsi="Times New Roman"/>
          <w:sz w:val="24"/>
          <w:szCs w:val="24"/>
        </w:rPr>
        <w:t>Baby</w:t>
      </w:r>
      <w:proofErr w:type="spellEnd"/>
      <w:r w:rsidRPr="00A72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27F">
        <w:rPr>
          <w:rFonts w:ascii="Times New Roman" w:hAnsi="Times New Roman"/>
          <w:sz w:val="24"/>
          <w:szCs w:val="24"/>
        </w:rPr>
        <w:t>street</w:t>
      </w:r>
      <w:proofErr w:type="spellEnd"/>
      <w:r w:rsidRPr="00A7227F">
        <w:rPr>
          <w:rFonts w:ascii="Times New Roman" w:hAnsi="Times New Roman"/>
          <w:sz w:val="24"/>
          <w:szCs w:val="24"/>
        </w:rPr>
        <w:t>» с 15-летним юбилеем. Вручены ценные подарки;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Организованы поездки по Святым местам Южного Урала. 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Содействие в проведении второго городского отрытого фестиваля детских театров моды «Мода в сердце каждого»; 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Организован праздник двора «Россия! В этом слове мощь» во дворе домов № 53, 55, 57, 59, 59А по улице Горького;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Участие в торжественном мероприятии, посвященному Дню любви, семьи и верности. Поздравлены три семьи Тракторозаводского района;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Оказано содействие в проведении праздничного мероприятия для Челябинского городского центра реабилитации инвалидов, посвященное Международному дню инвалидов;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Организованы депутатские елки в ДДК «Ровесник», которые посетило более 200 человек; 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Принял участие в городских митингах: «Крымская весна», «День Победы», «День мира и Труда», «День народного единства».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227F">
        <w:rPr>
          <w:rFonts w:ascii="Times New Roman" w:hAnsi="Times New Roman"/>
          <w:b/>
          <w:sz w:val="24"/>
          <w:szCs w:val="24"/>
        </w:rPr>
        <w:t>Раздел 4. «Акции»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Со дня избрания реализуется акция «Юбиляр». В 2023 году подарки и открытки получили 148 жителе округа;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Акция «Спасибо за Победу!», приуроченная ко Дню Великой Победы. Адресное поздравление получили следующие категории граждан: вдовы участников ВОВ, жители блокадного Ленинграда и труженики тыла;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Благотворительная акция «В помощь маме», в ходе которой была оказана помощь </w:t>
      </w:r>
      <w:r w:rsidRPr="00A7227F">
        <w:rPr>
          <w:rFonts w:ascii="Times New Roman" w:hAnsi="Times New Roman"/>
          <w:b/>
          <w:sz w:val="24"/>
          <w:szCs w:val="24"/>
        </w:rPr>
        <w:t>38</w:t>
      </w:r>
      <w:r w:rsidRPr="00A7227F">
        <w:rPr>
          <w:rFonts w:ascii="Times New Roman" w:hAnsi="Times New Roman"/>
          <w:sz w:val="24"/>
          <w:szCs w:val="24"/>
        </w:rPr>
        <w:t xml:space="preserve"> семьям Тракторозаводского района в приобретении одежды и обуви для детей. Накануне Дня матери были поздравлены </w:t>
      </w:r>
      <w:r w:rsidRPr="00A7227F">
        <w:rPr>
          <w:rFonts w:ascii="Times New Roman" w:hAnsi="Times New Roman"/>
          <w:b/>
          <w:sz w:val="24"/>
          <w:szCs w:val="24"/>
        </w:rPr>
        <w:t>15</w:t>
      </w:r>
      <w:r w:rsidRPr="00A7227F">
        <w:rPr>
          <w:rFonts w:ascii="Times New Roman" w:hAnsi="Times New Roman"/>
          <w:sz w:val="24"/>
          <w:szCs w:val="24"/>
        </w:rPr>
        <w:t xml:space="preserve"> многодетных матерей и семьи участников СВО;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lastRenderedPageBreak/>
        <w:t>Поздравительные акции, посвященные Дню воспитателя и Дню учителя. Были поздравлены коллективы школ и детских садов округа;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Акция «Здравствуй, школа». Поздравление учащихся с началом учебного года;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>«Трудовое лето – 2023». Организация трудового отряда «Мечта» на базе лицея № 102. Весь июнь ребята наводили порядок в нашем районе и участвовали в различных мероприятиях;</w:t>
      </w:r>
    </w:p>
    <w:p w:rsidR="00A7227F" w:rsidRPr="00A7227F" w:rsidRDefault="00A7227F" w:rsidP="00A7227F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27F">
        <w:rPr>
          <w:rFonts w:ascii="Times New Roman" w:hAnsi="Times New Roman"/>
          <w:sz w:val="24"/>
          <w:szCs w:val="24"/>
        </w:rPr>
        <w:t xml:space="preserve">В рамках Всероссийской благотворительной акции «Ёлка желаний» (декабрь 2023 года) были поздравлены три семьи с детьми, чьи отцы погибли либо до сих пор находятся на передовой, выполняя задачи СВО.  Были подарены ценные подарки и торты от кондитерской «Мечта у старой башни», а матерям – сертификаты в магазин косметики. </w:t>
      </w:r>
    </w:p>
    <w:p w:rsidR="00A7227F" w:rsidRPr="00A7227F" w:rsidRDefault="00A7227F" w:rsidP="00A7227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7F">
        <w:rPr>
          <w:rFonts w:ascii="Times New Roman" w:hAnsi="Times New Roman" w:cs="Times New Roman"/>
          <w:b/>
          <w:sz w:val="24"/>
          <w:szCs w:val="24"/>
        </w:rPr>
        <w:t>Раздел 5. «Гуманитарная помощь бойцам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27F">
        <w:rPr>
          <w:rFonts w:ascii="Times New Roman" w:hAnsi="Times New Roman" w:cs="Times New Roman"/>
          <w:b/>
          <w:sz w:val="24"/>
          <w:szCs w:val="24"/>
        </w:rPr>
        <w:t>специальной военной операции»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27F">
        <w:rPr>
          <w:rFonts w:ascii="Times New Roman" w:hAnsi="Times New Roman" w:cs="Times New Roman"/>
          <w:sz w:val="24"/>
          <w:szCs w:val="24"/>
        </w:rPr>
        <w:t xml:space="preserve">С первых дней специальной военной операции принимаю активное участие в отправке гуманитарного груза в шестой танковый полк 90-й гвардейской танковой дивизии.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Принял участие в закупе теплой военной формы, большой партии медикаментов, а также выделении денежных средств на топливо. Дополнительно приобрел комплект автошин для бездорожья в зоне СВО. 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В Мае текущего года была организована благотворительная акция «Поможем вместе!» по сбору гуманитарного груза для бойцов 239 полка. В ходе акции были собраны коробки с продуктами, которые закупались с учетом пожеланий ребят, выполняющих задачи специальной военной операции.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7F">
        <w:rPr>
          <w:rFonts w:ascii="Times New Roman" w:hAnsi="Times New Roman" w:cs="Times New Roman"/>
          <w:sz w:val="24"/>
          <w:szCs w:val="24"/>
        </w:rPr>
        <w:t>За участие в гуманитарной миссии, в ноябре 2023 года награжден медалью Министерства обороны Российской Федерации «За вклад в укрепление обороны Российской Федерации».</w:t>
      </w:r>
      <w:proofErr w:type="gramEnd"/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227F">
        <w:rPr>
          <w:rFonts w:ascii="Times New Roman" w:hAnsi="Times New Roman" w:cs="Times New Roman"/>
          <w:b/>
          <w:sz w:val="24"/>
          <w:szCs w:val="24"/>
        </w:rPr>
        <w:t xml:space="preserve">В завершении своего отчета хочу поблагодарить сотрудников Администрации Тракторозаводского района </w:t>
      </w:r>
      <w:proofErr w:type="gramStart"/>
      <w:r w:rsidRPr="00A7227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7227F">
        <w:rPr>
          <w:rFonts w:ascii="Times New Roman" w:hAnsi="Times New Roman" w:cs="Times New Roman"/>
          <w:b/>
          <w:sz w:val="24"/>
          <w:szCs w:val="24"/>
        </w:rPr>
        <w:t xml:space="preserve">. Челябинска за плодотворное сотрудничество и эффективную совместную работу.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27F">
        <w:rPr>
          <w:rFonts w:ascii="Times New Roman" w:hAnsi="Times New Roman" w:cs="Times New Roman"/>
          <w:sz w:val="24"/>
          <w:szCs w:val="24"/>
        </w:rPr>
        <w:t>Отдельные слова благодарности хочу адресовать: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-  Главе Тракторозаводского района </w:t>
      </w:r>
      <w:proofErr w:type="gramStart"/>
      <w:r w:rsidRPr="00A722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227F">
        <w:rPr>
          <w:rFonts w:ascii="Times New Roman" w:hAnsi="Times New Roman" w:cs="Times New Roman"/>
          <w:sz w:val="24"/>
          <w:szCs w:val="24"/>
        </w:rPr>
        <w:t xml:space="preserve">. Челябинска Юрию Викторовичу Кузнецову,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- Заместителю Главы Тракторозаводского района Татьяне Александровне </w:t>
      </w:r>
      <w:proofErr w:type="spellStart"/>
      <w:r w:rsidRPr="00A7227F">
        <w:rPr>
          <w:rFonts w:ascii="Times New Roman" w:hAnsi="Times New Roman" w:cs="Times New Roman"/>
          <w:sz w:val="24"/>
          <w:szCs w:val="24"/>
        </w:rPr>
        <w:t>Букреевой</w:t>
      </w:r>
      <w:proofErr w:type="spellEnd"/>
      <w:r w:rsidRPr="00A722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>- Начальнику отдела по культуре физической культуре и работе с молодежью Администрации райо</w:t>
      </w:r>
      <w:bookmarkStart w:id="0" w:name="_GoBack"/>
      <w:bookmarkEnd w:id="0"/>
      <w:r w:rsidRPr="00A7227F">
        <w:rPr>
          <w:rFonts w:ascii="Times New Roman" w:hAnsi="Times New Roman" w:cs="Times New Roman"/>
          <w:sz w:val="24"/>
          <w:szCs w:val="24"/>
        </w:rPr>
        <w:t>на Елене Сергеевне Марковой.</w:t>
      </w:r>
    </w:p>
    <w:p w:rsidR="00A7227F" w:rsidRPr="00A7227F" w:rsidRDefault="00A7227F" w:rsidP="00A722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227F">
        <w:rPr>
          <w:rFonts w:ascii="Times New Roman" w:hAnsi="Times New Roman" w:cs="Times New Roman"/>
          <w:b/>
          <w:sz w:val="24"/>
          <w:szCs w:val="24"/>
        </w:rPr>
        <w:t xml:space="preserve">Большое спасибо за плодотворную работу сотрудникам отдела благоустройства и обеспечения жизнедеятельности территории Администрации Тракторозаводского района </w:t>
      </w:r>
      <w:proofErr w:type="gramStart"/>
      <w:r w:rsidRPr="00A7227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7227F">
        <w:rPr>
          <w:rFonts w:ascii="Times New Roman" w:hAnsi="Times New Roman" w:cs="Times New Roman"/>
          <w:b/>
          <w:sz w:val="24"/>
          <w:szCs w:val="24"/>
        </w:rPr>
        <w:t>. Челябинска:</w:t>
      </w:r>
    </w:p>
    <w:p w:rsidR="00A7227F" w:rsidRPr="00A7227F" w:rsidRDefault="00A7227F" w:rsidP="00A72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proofErr w:type="spellStart"/>
      <w:r w:rsidRPr="00A7227F">
        <w:rPr>
          <w:rFonts w:ascii="Times New Roman" w:hAnsi="Times New Roman" w:cs="Times New Roman"/>
          <w:sz w:val="24"/>
          <w:szCs w:val="24"/>
        </w:rPr>
        <w:t>Макосейчук</w:t>
      </w:r>
      <w:proofErr w:type="spellEnd"/>
      <w:r w:rsidRPr="00A7227F">
        <w:rPr>
          <w:rFonts w:ascii="Times New Roman" w:hAnsi="Times New Roman" w:cs="Times New Roman"/>
          <w:sz w:val="24"/>
          <w:szCs w:val="24"/>
        </w:rPr>
        <w:t xml:space="preserve"> Светлане Владимировне,</w:t>
      </w:r>
    </w:p>
    <w:p w:rsidR="00A7227F" w:rsidRPr="00A7227F" w:rsidRDefault="00A7227F" w:rsidP="00A72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>Заместителю начальника отдела Морозовой Алене Сергеевне,</w:t>
      </w:r>
    </w:p>
    <w:p w:rsidR="00A7227F" w:rsidRPr="00A7227F" w:rsidRDefault="00A7227F" w:rsidP="00A72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Старшему инженеру отдела </w:t>
      </w:r>
      <w:proofErr w:type="spellStart"/>
      <w:r w:rsidRPr="00A7227F">
        <w:rPr>
          <w:rFonts w:ascii="Times New Roman" w:hAnsi="Times New Roman" w:cs="Times New Roman"/>
          <w:sz w:val="24"/>
          <w:szCs w:val="24"/>
        </w:rPr>
        <w:t>Шаменковой</w:t>
      </w:r>
      <w:proofErr w:type="spellEnd"/>
      <w:r w:rsidRPr="00A7227F">
        <w:rPr>
          <w:rFonts w:ascii="Times New Roman" w:hAnsi="Times New Roman" w:cs="Times New Roman"/>
          <w:sz w:val="24"/>
          <w:szCs w:val="24"/>
        </w:rPr>
        <w:t xml:space="preserve"> Александре Павловне, </w:t>
      </w:r>
    </w:p>
    <w:p w:rsidR="00A7227F" w:rsidRPr="00A7227F" w:rsidRDefault="00A7227F" w:rsidP="00A72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27F">
        <w:rPr>
          <w:rFonts w:ascii="Times New Roman" w:hAnsi="Times New Roman" w:cs="Times New Roman"/>
          <w:sz w:val="24"/>
          <w:szCs w:val="24"/>
        </w:rPr>
        <w:t xml:space="preserve">Старшему инженеру отдела Семеновой Ирине Геннадьевне. </w:t>
      </w:r>
    </w:p>
    <w:p w:rsidR="00A7227F" w:rsidRPr="00992950" w:rsidRDefault="00A7227F" w:rsidP="00A7227F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862"/>
    <w:multiLevelType w:val="multilevel"/>
    <w:tmpl w:val="2C96EE8A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46B43096"/>
    <w:multiLevelType w:val="multilevel"/>
    <w:tmpl w:val="2FE25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E023DFF"/>
    <w:multiLevelType w:val="multilevel"/>
    <w:tmpl w:val="54A22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3B97997"/>
    <w:multiLevelType w:val="hybridMultilevel"/>
    <w:tmpl w:val="EDCC4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F262A"/>
    <w:multiLevelType w:val="hybridMultilevel"/>
    <w:tmpl w:val="D7D471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86966"/>
    <w:multiLevelType w:val="multilevel"/>
    <w:tmpl w:val="7848F528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0B1D"/>
    <w:rsid w:val="00045524"/>
    <w:rsid w:val="001263D9"/>
    <w:rsid w:val="001A2A98"/>
    <w:rsid w:val="001E1D98"/>
    <w:rsid w:val="00204081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64C3A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20B1D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7227F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720B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720B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99"/>
    <w:qFormat/>
    <w:rsid w:val="00A7227F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Абзац списка Знак"/>
    <w:basedOn w:val="a0"/>
    <w:link w:val="a5"/>
    <w:uiPriority w:val="99"/>
    <w:locked/>
    <w:rsid w:val="00A7227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1396</Words>
  <Characters>7960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2024-04-26T10:18:00Z</dcterms:created>
  <dcterms:modified xsi:type="dcterms:W3CDTF">2024-05-24T05:56:00Z</dcterms:modified>
</cp:coreProperties>
</file>