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F6" w:rsidRDefault="005249F6" w:rsidP="005249F6">
      <w:pPr>
        <w:pStyle w:val="1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                              </w:t>
      </w:r>
      <w:r w:rsidRPr="00AD557A">
        <w:rPr>
          <w:rFonts w:ascii="Times New Roman" w:eastAsia="Calibri" w:hAnsi="Times New Roman"/>
          <w:sz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4" o:title=""/>
          </v:shape>
          <o:OLEObject Type="Embed" ProgID="CorelDRAW.Graphic.12" ShapeID="_x0000_i1025" DrawAspect="Content" ObjectID="_1782116761" r:id="rId5"/>
        </w:object>
      </w:r>
    </w:p>
    <w:p w:rsidR="005249F6" w:rsidRDefault="005249F6" w:rsidP="005249F6">
      <w:pPr>
        <w:pStyle w:val="1"/>
        <w:spacing w:before="0" w:line="240" w:lineRule="auto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ТРАКТОРОЗАВОДСКОГО РАЙОНА</w:t>
      </w:r>
    </w:p>
    <w:p w:rsidR="005249F6" w:rsidRDefault="005249F6" w:rsidP="005249F6">
      <w:pPr>
        <w:pStyle w:val="1"/>
        <w:spacing w:before="0" w:line="240" w:lineRule="auto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ЧЕЛЯБИНСКА</w:t>
      </w:r>
    </w:p>
    <w:p w:rsidR="005249F6" w:rsidRDefault="005249F6" w:rsidP="005249F6">
      <w:pPr>
        <w:pStyle w:val="1"/>
        <w:spacing w:before="0" w:line="240" w:lineRule="auto"/>
        <w:ind w:right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5249F6" w:rsidTr="005249F6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49F6" w:rsidRDefault="005249F6">
            <w:pPr>
              <w:pStyle w:val="1"/>
              <w:spacing w:before="0" w:line="240" w:lineRule="auto"/>
              <w:ind w:right="0"/>
              <w:jc w:val="both"/>
              <w:rPr>
                <w:rFonts w:ascii="Times New Roman" w:hAnsi="Times New Roman"/>
                <w:b w:val="0"/>
                <w:bCs/>
                <w:caps/>
                <w:szCs w:val="24"/>
              </w:rPr>
            </w:pPr>
          </w:p>
        </w:tc>
      </w:tr>
    </w:tbl>
    <w:p w:rsidR="005249F6" w:rsidRDefault="005249F6" w:rsidP="005249F6">
      <w:pPr>
        <w:pStyle w:val="1"/>
        <w:spacing w:before="0" w:line="240" w:lineRule="auto"/>
        <w:ind w:right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РЕШЕНИЕ</w:t>
      </w:r>
    </w:p>
    <w:p w:rsidR="005249F6" w:rsidRDefault="005249F6" w:rsidP="005249F6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340190">
        <w:rPr>
          <w:rFonts w:ascii="Times New Roman" w:hAnsi="Times New Roman"/>
          <w:b w:val="0"/>
          <w:sz w:val="26"/>
          <w:szCs w:val="26"/>
        </w:rPr>
        <w:t>о</w:t>
      </w:r>
      <w:r>
        <w:rPr>
          <w:rFonts w:ascii="Times New Roman" w:hAnsi="Times New Roman"/>
          <w:b w:val="0"/>
          <w:sz w:val="26"/>
          <w:szCs w:val="26"/>
        </w:rPr>
        <w:t>т</w:t>
      </w:r>
      <w:r w:rsidR="00340190">
        <w:rPr>
          <w:rFonts w:ascii="Times New Roman" w:hAnsi="Times New Roman"/>
          <w:b w:val="0"/>
          <w:sz w:val="26"/>
          <w:szCs w:val="26"/>
        </w:rPr>
        <w:t xml:space="preserve"> 11.07.2024</w:t>
      </w:r>
      <w:r>
        <w:rPr>
          <w:rFonts w:ascii="Times New Roman" w:hAnsi="Times New Roman"/>
          <w:b w:val="0"/>
          <w:sz w:val="26"/>
          <w:szCs w:val="26"/>
        </w:rPr>
        <w:t xml:space="preserve"> г.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                                                                   </w:t>
      </w:r>
      <w:r w:rsidR="00340190">
        <w:rPr>
          <w:rFonts w:ascii="Times New Roman" w:hAnsi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/>
          <w:b w:val="0"/>
          <w:sz w:val="26"/>
          <w:szCs w:val="26"/>
        </w:rPr>
        <w:t xml:space="preserve">     № 31/</w:t>
      </w:r>
      <w:r w:rsidR="00340190">
        <w:rPr>
          <w:rFonts w:ascii="Times New Roman" w:hAnsi="Times New Roman"/>
          <w:b w:val="0"/>
          <w:sz w:val="26"/>
          <w:szCs w:val="26"/>
        </w:rPr>
        <w:t>4</w:t>
      </w:r>
    </w:p>
    <w:p w:rsidR="005249F6" w:rsidRDefault="005249F6" w:rsidP="005249F6">
      <w:pPr>
        <w:pStyle w:val="1"/>
        <w:spacing w:before="0" w:line="240" w:lineRule="auto"/>
        <w:ind w:right="0"/>
        <w:jc w:val="both"/>
        <w:rPr>
          <w:rFonts w:ascii="Times New Roman" w:eastAsia="Arial Unicode MS" w:hAnsi="Times New Roman"/>
          <w:i/>
          <w:color w:val="000000"/>
          <w:sz w:val="26"/>
          <w:szCs w:val="26"/>
        </w:rPr>
      </w:pPr>
    </w:p>
    <w:p w:rsidR="00C379CA" w:rsidRDefault="00C379CA" w:rsidP="00C379CA">
      <w:pPr>
        <w:tabs>
          <w:tab w:val="left" w:pos="2977"/>
          <w:tab w:val="left" w:pos="3969"/>
          <w:tab w:val="left" w:pos="4962"/>
        </w:tabs>
        <w:autoSpaceDE w:val="0"/>
        <w:autoSpaceDN w:val="0"/>
        <w:adjustRightInd w:val="0"/>
        <w:ind w:right="4393"/>
        <w:rPr>
          <w:rFonts w:ascii="Times New Roman" w:hAnsi="Times New Roman" w:cs="Times New Roman"/>
          <w:sz w:val="26"/>
          <w:szCs w:val="26"/>
        </w:rPr>
      </w:pPr>
      <w:r w:rsidRPr="00E82671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временном</w:t>
      </w:r>
      <w:r w:rsidRPr="00E826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исполнении полномочий </w:t>
      </w:r>
    </w:p>
    <w:p w:rsidR="00FF6AC5" w:rsidRDefault="00C379CA" w:rsidP="00C379CA">
      <w:pPr>
        <w:tabs>
          <w:tab w:val="left" w:pos="2977"/>
          <w:tab w:val="left" w:pos="3969"/>
          <w:tab w:val="left" w:pos="4962"/>
        </w:tabs>
        <w:autoSpaceDE w:val="0"/>
        <w:autoSpaceDN w:val="0"/>
        <w:adjustRightInd w:val="0"/>
        <w:ind w:right="43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Тракторозаводского</w:t>
      </w:r>
      <w:r w:rsidRPr="00E82671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C379CA" w:rsidRPr="00E82671" w:rsidRDefault="00C379CA" w:rsidP="00C379CA">
      <w:pPr>
        <w:tabs>
          <w:tab w:val="left" w:pos="2977"/>
          <w:tab w:val="left" w:pos="3969"/>
          <w:tab w:val="left" w:pos="4962"/>
        </w:tabs>
        <w:autoSpaceDE w:val="0"/>
        <w:autoSpaceDN w:val="0"/>
        <w:adjustRightInd w:val="0"/>
        <w:ind w:right="4393"/>
        <w:rPr>
          <w:rFonts w:ascii="Times New Roman" w:hAnsi="Times New Roman" w:cs="Times New Roman"/>
          <w:sz w:val="26"/>
          <w:szCs w:val="26"/>
        </w:rPr>
      </w:pPr>
      <w:r w:rsidRPr="00E82671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5249F6" w:rsidRDefault="005249F6" w:rsidP="005249F6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 w:val="26"/>
          <w:szCs w:val="26"/>
        </w:rPr>
      </w:pPr>
    </w:p>
    <w:p w:rsidR="005249F6" w:rsidRDefault="005249F6" w:rsidP="005249F6">
      <w:pPr>
        <w:pStyle w:val="1"/>
        <w:spacing w:before="0" w:line="240" w:lineRule="auto"/>
        <w:ind w:right="0"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основании Федерального закона от 6 октября 2003г. № 131-ФЗ «Об общих принципах организации местного самоуправления в Российской Федерации», </w:t>
      </w:r>
      <w:r w:rsidR="00BD1425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BD1425">
        <w:rPr>
          <w:rFonts w:ascii="Times New Roman" w:hAnsi="Times New Roman"/>
          <w:b w:val="0"/>
          <w:sz w:val="26"/>
          <w:szCs w:val="26"/>
        </w:rPr>
        <w:t>ом</w:t>
      </w:r>
      <w:r>
        <w:rPr>
          <w:rFonts w:ascii="Times New Roman" w:hAnsi="Times New Roman"/>
          <w:b w:val="0"/>
          <w:sz w:val="26"/>
          <w:szCs w:val="26"/>
        </w:rPr>
        <w:t xml:space="preserve">  Тракторозаводского района города Челябинска,</w:t>
      </w:r>
      <w:r w:rsidR="00ED3CB3" w:rsidRPr="00ED3CB3">
        <w:rPr>
          <w:rFonts w:ascii="Times New Roman" w:hAnsi="Times New Roman"/>
          <w:sz w:val="26"/>
          <w:szCs w:val="26"/>
        </w:rPr>
        <w:t xml:space="preserve"> </w:t>
      </w:r>
      <w:r w:rsidR="00ED3CB3" w:rsidRPr="00ED3CB3">
        <w:rPr>
          <w:rFonts w:ascii="Times New Roman" w:hAnsi="Times New Roman"/>
          <w:b w:val="0"/>
          <w:sz w:val="26"/>
          <w:szCs w:val="26"/>
        </w:rPr>
        <w:t xml:space="preserve">в связи с отставкой по собственному желанию </w:t>
      </w:r>
      <w:r w:rsidR="00ED3CB3">
        <w:rPr>
          <w:rFonts w:ascii="Times New Roman" w:hAnsi="Times New Roman"/>
          <w:b w:val="0"/>
          <w:sz w:val="26"/>
          <w:szCs w:val="26"/>
        </w:rPr>
        <w:t>г</w:t>
      </w:r>
      <w:r w:rsidR="00ED3CB3" w:rsidRPr="00ED3CB3">
        <w:rPr>
          <w:rFonts w:ascii="Times New Roman" w:hAnsi="Times New Roman"/>
          <w:b w:val="0"/>
          <w:sz w:val="26"/>
          <w:szCs w:val="26"/>
        </w:rPr>
        <w:t>лавы Тракторозаводского района города Челябинска Кузнецова Ю. В.,</w:t>
      </w:r>
    </w:p>
    <w:p w:rsidR="005249F6" w:rsidRDefault="005249F6" w:rsidP="005249F6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 w:val="26"/>
          <w:szCs w:val="26"/>
        </w:rPr>
      </w:pPr>
    </w:p>
    <w:p w:rsidR="005249F6" w:rsidRDefault="005249F6" w:rsidP="005249F6">
      <w:pPr>
        <w:pStyle w:val="1"/>
        <w:spacing w:before="0" w:line="240" w:lineRule="auto"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Тракторозаводского района</w:t>
      </w:r>
      <w:r>
        <w:rPr>
          <w:rFonts w:ascii="Times New Roman" w:hAnsi="Times New Roman"/>
          <w:sz w:val="26"/>
          <w:szCs w:val="26"/>
        </w:rPr>
        <w:br/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 Е Ш А Е Т:</w:t>
      </w:r>
    </w:p>
    <w:p w:rsidR="005249F6" w:rsidRDefault="005249F6" w:rsidP="005249F6">
      <w:pPr>
        <w:pStyle w:val="1"/>
        <w:spacing w:before="0" w:line="240" w:lineRule="auto"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BD1425" w:rsidRPr="00E82671" w:rsidRDefault="00BD1425" w:rsidP="00BD1425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671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 xml:space="preserve">Возложить временное исполнение полномочий главы Тракторозаводского района города Челябинска на заместителя главы Тракторозаводского района города Челябинска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Букрееву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Татьяну Александровну на период </w:t>
      </w:r>
      <w:r w:rsidRPr="00FF6AC5">
        <w:rPr>
          <w:rFonts w:ascii="Times New Roman" w:hAnsi="Times New Roman" w:cs="Times New Roman"/>
          <w:color w:val="auto"/>
          <w:sz w:val="26"/>
          <w:szCs w:val="26"/>
        </w:rPr>
        <w:t xml:space="preserve">с </w:t>
      </w:r>
      <w:r w:rsidR="00FF6AC5" w:rsidRPr="00FF6AC5">
        <w:rPr>
          <w:rFonts w:ascii="Times New Roman" w:hAnsi="Times New Roman" w:cs="Times New Roman"/>
          <w:color w:val="auto"/>
          <w:sz w:val="26"/>
          <w:szCs w:val="26"/>
        </w:rPr>
        <w:t xml:space="preserve">12 июля </w:t>
      </w:r>
      <w:r w:rsidRPr="00FF6AC5">
        <w:rPr>
          <w:rFonts w:ascii="Times New Roman" w:hAnsi="Times New Roman" w:cs="Times New Roman"/>
          <w:color w:val="auto"/>
          <w:sz w:val="26"/>
          <w:szCs w:val="26"/>
        </w:rPr>
        <w:t>2024 года</w:t>
      </w:r>
      <w:r>
        <w:rPr>
          <w:rFonts w:ascii="Times New Roman" w:hAnsi="Times New Roman" w:cs="Times New Roman"/>
          <w:sz w:val="26"/>
          <w:szCs w:val="26"/>
        </w:rPr>
        <w:t xml:space="preserve"> и до 30 сентября 2024 года включительно</w:t>
      </w:r>
      <w:r w:rsidRPr="00E82671">
        <w:rPr>
          <w:rFonts w:ascii="Times New Roman" w:hAnsi="Times New Roman" w:cs="Times New Roman"/>
          <w:sz w:val="26"/>
          <w:szCs w:val="26"/>
        </w:rPr>
        <w:t>.</w:t>
      </w:r>
    </w:p>
    <w:p w:rsidR="005249F6" w:rsidRPr="00393CCD" w:rsidRDefault="005249F6" w:rsidP="00393CCD">
      <w:pPr>
        <w:pStyle w:val="1"/>
        <w:spacing w:before="0" w:line="240" w:lineRule="auto"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</w:t>
      </w:r>
      <w:r w:rsidRPr="00393CCD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подписания</w:t>
      </w:r>
      <w:r w:rsidR="00BD1425" w:rsidRPr="00393CCD">
        <w:rPr>
          <w:rFonts w:ascii="Times New Roman" w:hAnsi="Times New Roman"/>
          <w:b w:val="0"/>
          <w:sz w:val="26"/>
          <w:szCs w:val="26"/>
        </w:rPr>
        <w:t xml:space="preserve"> и подлежит </w:t>
      </w:r>
      <w:r w:rsidR="00EE5829">
        <w:rPr>
          <w:rFonts w:ascii="Times New Roman" w:hAnsi="Times New Roman"/>
          <w:b w:val="0"/>
          <w:sz w:val="26"/>
          <w:szCs w:val="26"/>
        </w:rPr>
        <w:t xml:space="preserve">официальному </w:t>
      </w:r>
      <w:r w:rsidR="00BD1425" w:rsidRPr="00393CCD">
        <w:rPr>
          <w:rFonts w:ascii="Times New Roman" w:hAnsi="Times New Roman"/>
          <w:b w:val="0"/>
          <w:sz w:val="26"/>
          <w:szCs w:val="26"/>
        </w:rPr>
        <w:t>опубликованию</w:t>
      </w:r>
      <w:r w:rsidRPr="00393CCD">
        <w:rPr>
          <w:rFonts w:ascii="Times New Roman" w:hAnsi="Times New Roman"/>
          <w:b w:val="0"/>
          <w:sz w:val="26"/>
          <w:szCs w:val="26"/>
        </w:rPr>
        <w:t>.</w:t>
      </w:r>
    </w:p>
    <w:p w:rsidR="005249F6" w:rsidRDefault="005249F6" w:rsidP="005249F6">
      <w:pPr>
        <w:pStyle w:val="1"/>
        <w:spacing w:before="0" w:line="240" w:lineRule="auto"/>
        <w:ind w:right="0"/>
        <w:jc w:val="both"/>
        <w:rPr>
          <w:rFonts w:ascii="Times New Roman" w:hAnsi="Times New Roman"/>
          <w:b w:val="0"/>
          <w:sz w:val="26"/>
          <w:szCs w:val="26"/>
        </w:rPr>
      </w:pPr>
    </w:p>
    <w:p w:rsidR="00262A02" w:rsidRDefault="00262A02" w:rsidP="00262A02">
      <w:pPr>
        <w:rPr>
          <w:rFonts w:ascii="Times New Roman" w:hAnsi="Times New Roman"/>
          <w:sz w:val="26"/>
          <w:szCs w:val="26"/>
        </w:rPr>
      </w:pPr>
    </w:p>
    <w:p w:rsidR="00262A02" w:rsidRDefault="00FF6AC5" w:rsidP="00262A0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262A02">
        <w:rPr>
          <w:rFonts w:ascii="Times New Roman" w:hAnsi="Times New Roman"/>
          <w:sz w:val="26"/>
          <w:szCs w:val="26"/>
        </w:rPr>
        <w:t xml:space="preserve"> Совета депутатов </w:t>
      </w:r>
    </w:p>
    <w:p w:rsidR="00262A02" w:rsidRDefault="00262A02" w:rsidP="00262A0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Тракторозаводского района                                                                           </w:t>
      </w:r>
      <w:r w:rsidR="00FF6AC5">
        <w:rPr>
          <w:rFonts w:ascii="Times New Roman" w:hAnsi="Times New Roman"/>
          <w:sz w:val="26"/>
          <w:szCs w:val="26"/>
        </w:rPr>
        <w:t>В.А. Горбунов</w:t>
      </w:r>
    </w:p>
    <w:p w:rsidR="00262A02" w:rsidRDefault="00262A02" w:rsidP="00262A02">
      <w:pPr>
        <w:rPr>
          <w:rFonts w:ascii="Times New Roman" w:hAnsi="Times New Roman"/>
          <w:sz w:val="22"/>
          <w:szCs w:val="22"/>
        </w:rPr>
      </w:pPr>
    </w:p>
    <w:p w:rsidR="00BD1425" w:rsidRDefault="00BD1425" w:rsidP="00393CCD"/>
    <w:p w:rsidR="00BD1425" w:rsidRPr="00140027" w:rsidRDefault="00BD1425" w:rsidP="00BD1425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sectPr w:rsidR="00BD1425" w:rsidRPr="00140027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49F6"/>
    <w:rsid w:val="00017647"/>
    <w:rsid w:val="00045524"/>
    <w:rsid w:val="001263D9"/>
    <w:rsid w:val="001A2A98"/>
    <w:rsid w:val="001E1D98"/>
    <w:rsid w:val="00251538"/>
    <w:rsid w:val="00262A02"/>
    <w:rsid w:val="00291EA4"/>
    <w:rsid w:val="002C19C7"/>
    <w:rsid w:val="00307418"/>
    <w:rsid w:val="00340190"/>
    <w:rsid w:val="00393CCD"/>
    <w:rsid w:val="00397232"/>
    <w:rsid w:val="003B19D4"/>
    <w:rsid w:val="003F4FD4"/>
    <w:rsid w:val="003F7CDF"/>
    <w:rsid w:val="00426DC3"/>
    <w:rsid w:val="00457F1D"/>
    <w:rsid w:val="004B2EE4"/>
    <w:rsid w:val="004D6BDF"/>
    <w:rsid w:val="005249F6"/>
    <w:rsid w:val="00593E58"/>
    <w:rsid w:val="005E43BF"/>
    <w:rsid w:val="00634EFF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903396"/>
    <w:rsid w:val="00937A16"/>
    <w:rsid w:val="00984D0A"/>
    <w:rsid w:val="0099529B"/>
    <w:rsid w:val="009963F9"/>
    <w:rsid w:val="009C2CC9"/>
    <w:rsid w:val="00A17E3D"/>
    <w:rsid w:val="00AD557A"/>
    <w:rsid w:val="00AF0495"/>
    <w:rsid w:val="00B173C2"/>
    <w:rsid w:val="00B35777"/>
    <w:rsid w:val="00B57226"/>
    <w:rsid w:val="00B83C60"/>
    <w:rsid w:val="00B9292A"/>
    <w:rsid w:val="00BA2F52"/>
    <w:rsid w:val="00BB242F"/>
    <w:rsid w:val="00BD1425"/>
    <w:rsid w:val="00C379CA"/>
    <w:rsid w:val="00C6270C"/>
    <w:rsid w:val="00C74D92"/>
    <w:rsid w:val="00CC644F"/>
    <w:rsid w:val="00CE0D79"/>
    <w:rsid w:val="00D35891"/>
    <w:rsid w:val="00D43DA5"/>
    <w:rsid w:val="00DA59B6"/>
    <w:rsid w:val="00DB646F"/>
    <w:rsid w:val="00DE66D6"/>
    <w:rsid w:val="00E21F69"/>
    <w:rsid w:val="00EC20CB"/>
    <w:rsid w:val="00ED3CB3"/>
    <w:rsid w:val="00EE5829"/>
    <w:rsid w:val="00F44957"/>
    <w:rsid w:val="00F70C87"/>
    <w:rsid w:val="00FB5C73"/>
    <w:rsid w:val="00FC1548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49F6"/>
    <w:pPr>
      <w:keepNext/>
      <w:spacing w:before="360" w:line="360" w:lineRule="auto"/>
      <w:ind w:right="-1"/>
      <w:jc w:val="right"/>
      <w:outlineLvl w:val="0"/>
    </w:pPr>
    <w:rPr>
      <w:rFonts w:ascii="Arial" w:eastAsia="Times New Roman" w:hAnsi="Arial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249F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qFormat/>
    <w:rsid w:val="00BD1425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qFormat/>
    <w:rsid w:val="00BD1425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59"/>
    <w:unhideWhenUsed/>
    <w:rsid w:val="00BD1425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7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9C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2024-07-10T06:40:00Z</cp:lastPrinted>
  <dcterms:created xsi:type="dcterms:W3CDTF">2024-06-17T08:52:00Z</dcterms:created>
  <dcterms:modified xsi:type="dcterms:W3CDTF">2024-07-10T06:40:00Z</dcterms:modified>
</cp:coreProperties>
</file>