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46" w:rsidRPr="009E3446" w:rsidRDefault="009E3446" w:rsidP="009E3446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  <w:r w:rsidRPr="009E3446">
        <w:rPr>
          <w:rFonts w:ascii="Times New Roman" w:hAnsi="Times New Roman" w:cs="Times New Roman"/>
          <w:sz w:val="28"/>
          <w:szCs w:val="28"/>
        </w:rPr>
        <w:t>Акция «Безопасное окно»</w:t>
      </w:r>
    </w:p>
    <w:p w:rsidR="009E3446" w:rsidRPr="009E3446" w:rsidRDefault="009E3446" w:rsidP="009E3446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A835EB" w:rsidRDefault="009E3446" w:rsidP="00A835EB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9E3446">
        <w:rPr>
          <w:rFonts w:ascii="Times New Roman" w:hAnsi="Times New Roman" w:cs="Times New Roman"/>
          <w:sz w:val="28"/>
          <w:szCs w:val="28"/>
        </w:rPr>
        <w:t xml:space="preserve">8 июня 2023 года члены Комиссии по делам несовершеннолетних и защите их прав Тракторозаводского района г. </w:t>
      </w:r>
      <w:r>
        <w:rPr>
          <w:rFonts w:ascii="Times New Roman" w:hAnsi="Times New Roman" w:cs="Times New Roman"/>
          <w:sz w:val="28"/>
          <w:szCs w:val="28"/>
        </w:rPr>
        <w:t xml:space="preserve">Челябинска в продолжение акции </w:t>
      </w:r>
      <w:r w:rsidR="00A835EB" w:rsidRPr="009E3446">
        <w:rPr>
          <w:rFonts w:ascii="Times New Roman" w:hAnsi="Times New Roman" w:cs="Times New Roman"/>
          <w:sz w:val="28"/>
          <w:szCs w:val="28"/>
        </w:rPr>
        <w:t>«Безопасное окно» провели раздачу информационных лист</w:t>
      </w:r>
      <w:r w:rsidR="00A835EB">
        <w:rPr>
          <w:rFonts w:ascii="Times New Roman" w:hAnsi="Times New Roman" w:cs="Times New Roman"/>
          <w:sz w:val="28"/>
          <w:szCs w:val="28"/>
        </w:rPr>
        <w:t xml:space="preserve">овок «Сделай окно безопасным!» </w:t>
      </w:r>
      <w:r w:rsidR="00A835EB" w:rsidRPr="009E3446">
        <w:rPr>
          <w:rFonts w:ascii="Times New Roman" w:hAnsi="Times New Roman" w:cs="Times New Roman"/>
          <w:sz w:val="28"/>
          <w:szCs w:val="28"/>
        </w:rPr>
        <w:t>в парке им. В. Терешковой.</w:t>
      </w:r>
    </w:p>
    <w:p w:rsidR="00A835EB" w:rsidRPr="009E3446" w:rsidRDefault="00A835EB" w:rsidP="00A835EB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A835EB" w:rsidRPr="009E3446" w:rsidRDefault="00A835EB" w:rsidP="00A835EB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9E3446">
        <w:rPr>
          <w:rFonts w:ascii="Times New Roman" w:hAnsi="Times New Roman" w:cs="Times New Roman"/>
          <w:sz w:val="28"/>
          <w:szCs w:val="28"/>
        </w:rPr>
        <w:t>Молодым родителям и другим посетителям парка с детьми нап</w:t>
      </w:r>
      <w:bookmarkStart w:id="0" w:name="_GoBack"/>
      <w:bookmarkEnd w:id="0"/>
      <w:r w:rsidRPr="009E3446">
        <w:rPr>
          <w:rFonts w:ascii="Times New Roman" w:hAnsi="Times New Roman" w:cs="Times New Roman"/>
          <w:sz w:val="28"/>
          <w:szCs w:val="28"/>
        </w:rPr>
        <w:t>омнили о мерах предосторожности и предупреждении детского травматизма.</w:t>
      </w:r>
    </w:p>
    <w:p w:rsidR="00062B7D" w:rsidRDefault="00062B7D" w:rsidP="00A835EB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7900" cy="1685865"/>
            <wp:effectExtent l="0" t="444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листовк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8667" cy="168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0170" cy="1680067"/>
            <wp:effectExtent l="0" t="5715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стовки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5616" cy="168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4100" cy="20955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истовк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00" cy="2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22" w:rsidRPr="009E3446" w:rsidRDefault="00BC7F22" w:rsidP="009E34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7F22" w:rsidRPr="009E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61"/>
    <w:rsid w:val="00006361"/>
    <w:rsid w:val="00062B7D"/>
    <w:rsid w:val="000F560A"/>
    <w:rsid w:val="009E3446"/>
    <w:rsid w:val="00A835EB"/>
    <w:rsid w:val="00B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C8F03-329F-4D7F-A2AD-B2292CFA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9E3446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2023-06-09T03:41:00Z</dcterms:created>
  <dcterms:modified xsi:type="dcterms:W3CDTF">2023-06-09T03:44:00Z</dcterms:modified>
</cp:coreProperties>
</file>