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9A" w:rsidRDefault="00163045" w:rsidP="00BF179A">
      <w:pPr>
        <w:pStyle w:val="a4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BF179A" w:rsidRPr="000C7CA8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1.45pt" o:ole="">
            <v:imagedata r:id="rId6" o:title=""/>
          </v:shape>
          <o:OLEObject Type="Embed" ProgID="CorelDRAW.Graphic.12" ShapeID="_x0000_i1025" DrawAspect="Content" ObjectID="_1756884591" r:id="rId7"/>
        </w:object>
      </w:r>
    </w:p>
    <w:p w:rsidR="00BF179A" w:rsidRDefault="00BF179A" w:rsidP="00BF179A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BF179A" w:rsidRDefault="00BF179A" w:rsidP="00BF179A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 w:rsidR="00BB2414">
        <w:rPr>
          <w:caps w:val="0"/>
          <w:sz w:val="28"/>
          <w:szCs w:val="28"/>
        </w:rPr>
        <w:t>второго</w:t>
      </w:r>
      <w:r>
        <w:rPr>
          <w:caps w:val="0"/>
          <w:sz w:val="28"/>
          <w:szCs w:val="28"/>
        </w:rPr>
        <w:t xml:space="preserve">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BF179A" w:rsidTr="00EE5581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179A" w:rsidRDefault="00BF179A" w:rsidP="00EE5581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3768F4" w:rsidRDefault="00BF179A" w:rsidP="00BF179A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F179A" w:rsidRDefault="00BF179A" w:rsidP="00BF179A">
      <w:pPr>
        <w:pStyle w:val="1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РЕШЕНИЕ</w:t>
      </w:r>
    </w:p>
    <w:p w:rsidR="00BF179A" w:rsidRPr="00173ACA" w:rsidRDefault="00BF179A" w:rsidP="00BF179A">
      <w:r>
        <w:t xml:space="preserve"> </w:t>
      </w:r>
      <w:r w:rsidR="003768F4">
        <w:t xml:space="preserve"> </w:t>
      </w:r>
      <w:r>
        <w:t xml:space="preserve">  от </w:t>
      </w:r>
      <w:r w:rsidR="00CE4E1D">
        <w:t>28.09.</w:t>
      </w:r>
      <w:r>
        <w:t>20</w:t>
      </w:r>
      <w:r w:rsidR="00C84C9F">
        <w:t>2</w:t>
      </w:r>
      <w:r w:rsidR="009129FB">
        <w:t>3</w:t>
      </w:r>
      <w:r w:rsidR="00C84C9F">
        <w:t xml:space="preserve"> </w:t>
      </w:r>
      <w:r w:rsidR="00791E65">
        <w:t>г.</w:t>
      </w:r>
      <w:r>
        <w:tab/>
      </w:r>
      <w:r>
        <w:tab/>
      </w:r>
      <w:r>
        <w:tab/>
      </w:r>
      <w:r>
        <w:tab/>
        <w:t xml:space="preserve">                                                                    </w:t>
      </w:r>
      <w:r w:rsidR="003768F4">
        <w:t xml:space="preserve">  </w:t>
      </w:r>
      <w:r>
        <w:t xml:space="preserve">№ </w:t>
      </w:r>
      <w:r w:rsidR="003768F4">
        <w:t>26/7</w:t>
      </w:r>
    </w:p>
    <w:p w:rsidR="003768F4" w:rsidRDefault="003768F4" w:rsidP="00BF179A">
      <w:pPr>
        <w:jc w:val="right"/>
        <w:rPr>
          <w:sz w:val="28"/>
          <w:szCs w:val="28"/>
        </w:rPr>
      </w:pPr>
    </w:p>
    <w:p w:rsidR="000334B0" w:rsidRPr="00662455" w:rsidRDefault="003768F4" w:rsidP="00BF179A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BF179A" w:rsidRPr="00662455">
        <w:rPr>
          <w:sz w:val="26"/>
          <w:szCs w:val="26"/>
        </w:rPr>
        <w:t xml:space="preserve"> внесении изменений</w:t>
      </w:r>
      <w:r w:rsidR="000334B0" w:rsidRPr="00662455">
        <w:rPr>
          <w:sz w:val="26"/>
          <w:szCs w:val="26"/>
        </w:rPr>
        <w:t xml:space="preserve"> </w:t>
      </w:r>
      <w:r w:rsidR="006F6096" w:rsidRPr="00662455">
        <w:rPr>
          <w:sz w:val="26"/>
          <w:szCs w:val="26"/>
        </w:rPr>
        <w:t>в решение</w:t>
      </w:r>
    </w:p>
    <w:p w:rsidR="00D20CDC" w:rsidRPr="00662455" w:rsidRDefault="00BF179A" w:rsidP="00BF179A">
      <w:pPr>
        <w:rPr>
          <w:sz w:val="26"/>
          <w:szCs w:val="26"/>
        </w:rPr>
      </w:pPr>
      <w:r w:rsidRPr="00662455">
        <w:rPr>
          <w:sz w:val="26"/>
          <w:szCs w:val="26"/>
        </w:rPr>
        <w:t>Совета депутатов Тракторозаводского</w:t>
      </w:r>
    </w:p>
    <w:p w:rsidR="00BF179A" w:rsidRPr="00662455" w:rsidRDefault="00D20CDC" w:rsidP="00BF179A">
      <w:pPr>
        <w:rPr>
          <w:sz w:val="26"/>
          <w:szCs w:val="26"/>
        </w:rPr>
      </w:pPr>
      <w:r w:rsidRPr="00662455">
        <w:rPr>
          <w:sz w:val="26"/>
          <w:szCs w:val="26"/>
        </w:rPr>
        <w:t>р</w:t>
      </w:r>
      <w:r w:rsidR="00BF179A" w:rsidRPr="00662455">
        <w:rPr>
          <w:sz w:val="26"/>
          <w:szCs w:val="26"/>
        </w:rPr>
        <w:t>айона</w:t>
      </w:r>
      <w:r w:rsidRPr="00662455">
        <w:rPr>
          <w:sz w:val="26"/>
          <w:szCs w:val="26"/>
        </w:rPr>
        <w:t xml:space="preserve"> города Челябинска</w:t>
      </w:r>
      <w:r w:rsidR="00BF179A" w:rsidRPr="00662455">
        <w:rPr>
          <w:sz w:val="26"/>
          <w:szCs w:val="26"/>
        </w:rPr>
        <w:t xml:space="preserve"> </w:t>
      </w:r>
    </w:p>
    <w:p w:rsidR="009129FB" w:rsidRDefault="00BF179A" w:rsidP="000539CC">
      <w:pPr>
        <w:rPr>
          <w:sz w:val="26"/>
          <w:szCs w:val="26"/>
        </w:rPr>
      </w:pPr>
      <w:r w:rsidRPr="00662455">
        <w:rPr>
          <w:sz w:val="26"/>
          <w:szCs w:val="26"/>
        </w:rPr>
        <w:t xml:space="preserve">от </w:t>
      </w:r>
      <w:r w:rsidR="009129FB">
        <w:rPr>
          <w:sz w:val="26"/>
          <w:szCs w:val="26"/>
        </w:rPr>
        <w:t>27.10.2016</w:t>
      </w:r>
      <w:r w:rsidRPr="00662455">
        <w:rPr>
          <w:sz w:val="26"/>
          <w:szCs w:val="26"/>
        </w:rPr>
        <w:t xml:space="preserve">  №</w:t>
      </w:r>
      <w:r w:rsidR="000539CC" w:rsidRPr="00662455">
        <w:rPr>
          <w:sz w:val="26"/>
          <w:szCs w:val="26"/>
        </w:rPr>
        <w:t xml:space="preserve"> </w:t>
      </w:r>
      <w:r w:rsidR="009129FB">
        <w:rPr>
          <w:sz w:val="26"/>
          <w:szCs w:val="26"/>
        </w:rPr>
        <w:t>22</w:t>
      </w:r>
      <w:r w:rsidR="000539CC" w:rsidRPr="00662455">
        <w:rPr>
          <w:sz w:val="26"/>
          <w:szCs w:val="26"/>
        </w:rPr>
        <w:t>/4</w:t>
      </w:r>
      <w:r w:rsidRPr="00662455">
        <w:rPr>
          <w:sz w:val="26"/>
          <w:szCs w:val="26"/>
        </w:rPr>
        <w:t xml:space="preserve"> «</w:t>
      </w:r>
      <w:r w:rsidR="000539CC" w:rsidRPr="00662455">
        <w:rPr>
          <w:sz w:val="26"/>
          <w:szCs w:val="26"/>
        </w:rPr>
        <w:t xml:space="preserve">О </w:t>
      </w:r>
      <w:r w:rsidR="009129FB">
        <w:rPr>
          <w:sz w:val="26"/>
          <w:szCs w:val="26"/>
        </w:rPr>
        <w:t>назначении,</w:t>
      </w:r>
    </w:p>
    <w:p w:rsidR="009129FB" w:rsidRDefault="009129FB" w:rsidP="000539C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перерасчете</w:t>
      </w:r>
      <w:proofErr w:type="gramEnd"/>
      <w:r>
        <w:rPr>
          <w:sz w:val="26"/>
          <w:szCs w:val="26"/>
        </w:rPr>
        <w:t xml:space="preserve"> и выплате пенсии</w:t>
      </w:r>
    </w:p>
    <w:p w:rsidR="009129FB" w:rsidRDefault="009129FB" w:rsidP="000539CC">
      <w:pPr>
        <w:rPr>
          <w:sz w:val="26"/>
          <w:szCs w:val="26"/>
        </w:rPr>
      </w:pPr>
      <w:r>
        <w:rPr>
          <w:sz w:val="26"/>
          <w:szCs w:val="26"/>
        </w:rPr>
        <w:t>за выслугу лет лицам, замещавшим</w:t>
      </w:r>
    </w:p>
    <w:p w:rsidR="000539CC" w:rsidRDefault="009129FB" w:rsidP="000539CC">
      <w:pPr>
        <w:rPr>
          <w:sz w:val="26"/>
          <w:szCs w:val="26"/>
        </w:rPr>
      </w:pPr>
      <w:r>
        <w:rPr>
          <w:sz w:val="26"/>
          <w:szCs w:val="26"/>
        </w:rPr>
        <w:t>должности муниципальной</w:t>
      </w:r>
      <w:r w:rsidR="000539CC" w:rsidRPr="00662455">
        <w:rPr>
          <w:sz w:val="26"/>
          <w:szCs w:val="26"/>
        </w:rPr>
        <w:t xml:space="preserve"> служ</w:t>
      </w:r>
      <w:r>
        <w:rPr>
          <w:sz w:val="26"/>
          <w:szCs w:val="26"/>
        </w:rPr>
        <w:t>бы</w:t>
      </w:r>
    </w:p>
    <w:p w:rsidR="009129FB" w:rsidRPr="00662455" w:rsidRDefault="009129FB" w:rsidP="000539CC">
      <w:pPr>
        <w:rPr>
          <w:sz w:val="26"/>
          <w:szCs w:val="26"/>
        </w:rPr>
      </w:pPr>
      <w:r>
        <w:rPr>
          <w:sz w:val="26"/>
          <w:szCs w:val="26"/>
        </w:rPr>
        <w:t>органов местного самоуправления</w:t>
      </w:r>
    </w:p>
    <w:p w:rsidR="000539CC" w:rsidRPr="00662455" w:rsidRDefault="000539CC" w:rsidP="000539CC">
      <w:pPr>
        <w:rPr>
          <w:sz w:val="26"/>
          <w:szCs w:val="26"/>
        </w:rPr>
      </w:pPr>
      <w:r w:rsidRPr="00662455">
        <w:rPr>
          <w:sz w:val="26"/>
          <w:szCs w:val="26"/>
        </w:rPr>
        <w:t>Тракторозаводского района города</w:t>
      </w:r>
    </w:p>
    <w:p w:rsidR="00BF179A" w:rsidRPr="00662455" w:rsidRDefault="000539CC" w:rsidP="000539CC">
      <w:pPr>
        <w:rPr>
          <w:sz w:val="26"/>
          <w:szCs w:val="26"/>
        </w:rPr>
      </w:pPr>
      <w:r w:rsidRPr="00662455">
        <w:rPr>
          <w:sz w:val="26"/>
          <w:szCs w:val="26"/>
        </w:rPr>
        <w:t>Челябинска»</w:t>
      </w:r>
    </w:p>
    <w:p w:rsidR="00BF179A" w:rsidRDefault="00BF179A" w:rsidP="00BF179A"/>
    <w:p w:rsidR="00D20CDC" w:rsidRDefault="00D20CDC" w:rsidP="00BF179A"/>
    <w:p w:rsidR="006F3876" w:rsidRPr="00CC4A5F" w:rsidRDefault="00BF179A" w:rsidP="006F3876">
      <w:pPr>
        <w:ind w:firstLine="709"/>
        <w:jc w:val="both"/>
        <w:rPr>
          <w:color w:val="000000" w:themeColor="text1"/>
          <w:sz w:val="26"/>
          <w:szCs w:val="26"/>
        </w:rPr>
      </w:pPr>
      <w:r w:rsidRPr="00CC4A5F">
        <w:rPr>
          <w:color w:val="000000" w:themeColor="text1"/>
          <w:sz w:val="26"/>
          <w:szCs w:val="26"/>
        </w:rPr>
        <w:t>В соответствии с</w:t>
      </w:r>
      <w:r w:rsidR="00F84671">
        <w:rPr>
          <w:color w:val="000000" w:themeColor="text1"/>
          <w:sz w:val="26"/>
          <w:szCs w:val="26"/>
        </w:rPr>
        <w:t xml:space="preserve"> федеральными законами от 15 декабря 2001 года № 166-ФЗ «О государственном пенсионном обеспечении в Российской Федерации», </w:t>
      </w:r>
      <w:r w:rsidR="00A67E8D" w:rsidRPr="00CC4A5F">
        <w:rPr>
          <w:color w:val="000000" w:themeColor="text1"/>
          <w:sz w:val="26"/>
          <w:szCs w:val="26"/>
        </w:rPr>
        <w:t>от 06 октября 2003 года № 131-ФЗ «Об общих принципах организации местного самоуправления в Российской Федерации»</w:t>
      </w:r>
      <w:r w:rsidR="00A67E8D">
        <w:rPr>
          <w:color w:val="000000" w:themeColor="text1"/>
          <w:sz w:val="26"/>
          <w:szCs w:val="26"/>
        </w:rPr>
        <w:t xml:space="preserve">, </w:t>
      </w:r>
      <w:r w:rsidR="00F84671">
        <w:rPr>
          <w:color w:val="000000" w:themeColor="text1"/>
          <w:sz w:val="26"/>
          <w:szCs w:val="26"/>
        </w:rPr>
        <w:t>от 02 марта 2007 года № 25-ФЗ «О муниципальной службе в Российской Федерации»,</w:t>
      </w:r>
      <w:r w:rsidR="00A67E8D">
        <w:rPr>
          <w:color w:val="000000" w:themeColor="text1"/>
          <w:sz w:val="26"/>
          <w:szCs w:val="26"/>
        </w:rPr>
        <w:t xml:space="preserve"> от 14 июля 2022 года № 236-ФЗ «О Фонде пенсионного и социального страхования Российской Федерации»</w:t>
      </w:r>
      <w:r w:rsidR="009B721E">
        <w:rPr>
          <w:color w:val="000000" w:themeColor="text1"/>
          <w:sz w:val="26"/>
          <w:szCs w:val="26"/>
        </w:rPr>
        <w:t>,</w:t>
      </w:r>
      <w:r w:rsidR="00F84671">
        <w:rPr>
          <w:color w:val="000000" w:themeColor="text1"/>
          <w:sz w:val="26"/>
          <w:szCs w:val="26"/>
        </w:rPr>
        <w:t xml:space="preserve"> Законом Челябинской области от 30 мая 2007 года № 144-ЗО «О регулировании муниципальной службы в Челябинской области», </w:t>
      </w:r>
      <w:r w:rsidRPr="00CC4A5F">
        <w:rPr>
          <w:color w:val="000000" w:themeColor="text1"/>
          <w:sz w:val="26"/>
          <w:szCs w:val="26"/>
        </w:rPr>
        <w:t>Уставом Тракторозаво</w:t>
      </w:r>
      <w:r w:rsidR="00D20CDC" w:rsidRPr="00CC4A5F">
        <w:rPr>
          <w:color w:val="000000" w:themeColor="text1"/>
          <w:sz w:val="26"/>
          <w:szCs w:val="26"/>
        </w:rPr>
        <w:t>дского района</w:t>
      </w:r>
      <w:r w:rsidR="003768F4">
        <w:rPr>
          <w:color w:val="000000" w:themeColor="text1"/>
          <w:sz w:val="26"/>
          <w:szCs w:val="26"/>
        </w:rPr>
        <w:t>,</w:t>
      </w:r>
    </w:p>
    <w:p w:rsidR="00BF179A" w:rsidRPr="00CC4A5F" w:rsidRDefault="006F3876" w:rsidP="006F3876">
      <w:pPr>
        <w:ind w:firstLine="709"/>
        <w:jc w:val="both"/>
        <w:rPr>
          <w:sz w:val="26"/>
          <w:szCs w:val="26"/>
        </w:rPr>
      </w:pPr>
      <w:r w:rsidRPr="00CC4A5F">
        <w:rPr>
          <w:color w:val="000000" w:themeColor="text1"/>
          <w:sz w:val="26"/>
          <w:szCs w:val="26"/>
        </w:rPr>
        <w:t xml:space="preserve">  </w:t>
      </w:r>
    </w:p>
    <w:p w:rsidR="00BF179A" w:rsidRPr="00CC4A5F" w:rsidRDefault="00BF179A" w:rsidP="00BF179A">
      <w:pPr>
        <w:ind w:firstLine="709"/>
        <w:jc w:val="center"/>
        <w:rPr>
          <w:b/>
          <w:sz w:val="26"/>
          <w:szCs w:val="26"/>
        </w:rPr>
      </w:pPr>
      <w:r w:rsidRPr="00CC4A5F">
        <w:rPr>
          <w:b/>
          <w:sz w:val="26"/>
          <w:szCs w:val="26"/>
        </w:rPr>
        <w:t xml:space="preserve">Совет депутатов Тракторозаводского района </w:t>
      </w:r>
    </w:p>
    <w:p w:rsidR="00662455" w:rsidRPr="00CC4A5F" w:rsidRDefault="00BF179A" w:rsidP="009503BB">
      <w:pPr>
        <w:ind w:firstLine="709"/>
        <w:jc w:val="center"/>
        <w:rPr>
          <w:b/>
          <w:sz w:val="26"/>
          <w:szCs w:val="26"/>
        </w:rPr>
      </w:pPr>
      <w:proofErr w:type="gramStart"/>
      <w:r w:rsidRPr="00CC4A5F">
        <w:rPr>
          <w:b/>
          <w:sz w:val="26"/>
          <w:szCs w:val="26"/>
        </w:rPr>
        <w:t>Р</w:t>
      </w:r>
      <w:proofErr w:type="gramEnd"/>
      <w:r w:rsidR="00CE4E1D">
        <w:rPr>
          <w:b/>
          <w:sz w:val="26"/>
          <w:szCs w:val="26"/>
        </w:rPr>
        <w:t xml:space="preserve"> </w:t>
      </w:r>
      <w:r w:rsidRPr="00CC4A5F">
        <w:rPr>
          <w:b/>
          <w:sz w:val="26"/>
          <w:szCs w:val="26"/>
        </w:rPr>
        <w:t>Е</w:t>
      </w:r>
      <w:r w:rsidR="00CE4E1D">
        <w:rPr>
          <w:b/>
          <w:sz w:val="26"/>
          <w:szCs w:val="26"/>
        </w:rPr>
        <w:t xml:space="preserve"> </w:t>
      </w:r>
      <w:r w:rsidRPr="00CC4A5F">
        <w:rPr>
          <w:b/>
          <w:sz w:val="26"/>
          <w:szCs w:val="26"/>
        </w:rPr>
        <w:t>Ш</w:t>
      </w:r>
      <w:r w:rsidR="00CE4E1D">
        <w:rPr>
          <w:b/>
          <w:sz w:val="26"/>
          <w:szCs w:val="26"/>
        </w:rPr>
        <w:t xml:space="preserve"> </w:t>
      </w:r>
      <w:r w:rsidRPr="00CC4A5F">
        <w:rPr>
          <w:b/>
          <w:sz w:val="26"/>
          <w:szCs w:val="26"/>
        </w:rPr>
        <w:t>А</w:t>
      </w:r>
      <w:r w:rsidR="00CE4E1D">
        <w:rPr>
          <w:b/>
          <w:sz w:val="26"/>
          <w:szCs w:val="26"/>
        </w:rPr>
        <w:t xml:space="preserve"> </w:t>
      </w:r>
      <w:r w:rsidRPr="00CC4A5F">
        <w:rPr>
          <w:b/>
          <w:sz w:val="26"/>
          <w:szCs w:val="26"/>
        </w:rPr>
        <w:t>Е</w:t>
      </w:r>
      <w:r w:rsidR="00CE4E1D">
        <w:rPr>
          <w:b/>
          <w:sz w:val="26"/>
          <w:szCs w:val="26"/>
        </w:rPr>
        <w:t xml:space="preserve"> </w:t>
      </w:r>
      <w:r w:rsidRPr="00CC4A5F">
        <w:rPr>
          <w:b/>
          <w:sz w:val="26"/>
          <w:szCs w:val="26"/>
        </w:rPr>
        <w:t>Т:</w:t>
      </w:r>
    </w:p>
    <w:p w:rsidR="004811EE" w:rsidRPr="00CC4A5F" w:rsidRDefault="004811EE" w:rsidP="009503BB">
      <w:pPr>
        <w:ind w:firstLine="709"/>
        <w:jc w:val="center"/>
        <w:rPr>
          <w:b/>
          <w:sz w:val="26"/>
          <w:szCs w:val="26"/>
        </w:rPr>
      </w:pPr>
    </w:p>
    <w:p w:rsidR="004811EE" w:rsidRDefault="004811EE" w:rsidP="004811EE">
      <w:pPr>
        <w:jc w:val="both"/>
        <w:rPr>
          <w:sz w:val="26"/>
          <w:szCs w:val="26"/>
        </w:rPr>
      </w:pPr>
      <w:r w:rsidRPr="00CC4A5F">
        <w:rPr>
          <w:sz w:val="26"/>
          <w:szCs w:val="26"/>
        </w:rPr>
        <w:t xml:space="preserve">        1. Внести в приложение к решению Совета депутатов Тракторозаводского района города Челябинска от 27.10.2016 № 22/4 «О назначении, перерасчете и выплате пенсии за выслугу лет лицам, замещавшим должности муниципальной службы органов местного самоуправления Тракторозаводского района города Челябинска» следующие изменения: </w:t>
      </w:r>
    </w:p>
    <w:p w:rsidR="00811259" w:rsidRDefault="00811259" w:rsidP="004811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1.1. В пункте 2 </w:t>
      </w:r>
      <w:r w:rsidR="005D3B55">
        <w:rPr>
          <w:sz w:val="26"/>
          <w:szCs w:val="26"/>
        </w:rPr>
        <w:t xml:space="preserve">Раздела </w:t>
      </w:r>
      <w:r w:rsidR="005D3B55">
        <w:rPr>
          <w:sz w:val="26"/>
          <w:szCs w:val="26"/>
          <w:lang w:val="en-US"/>
        </w:rPr>
        <w:t>I</w:t>
      </w:r>
      <w:r w:rsidR="005D3B55" w:rsidRPr="005D3B55">
        <w:rPr>
          <w:sz w:val="26"/>
          <w:szCs w:val="26"/>
        </w:rPr>
        <w:t xml:space="preserve"> </w:t>
      </w:r>
      <w:r w:rsidR="005D3B55">
        <w:rPr>
          <w:sz w:val="26"/>
          <w:szCs w:val="26"/>
        </w:rPr>
        <w:t xml:space="preserve">Положения </w:t>
      </w:r>
      <w:r>
        <w:rPr>
          <w:sz w:val="26"/>
          <w:szCs w:val="26"/>
        </w:rPr>
        <w:t>слова «Законом Российской Федерации «О занятости населения в Российской Федерации» исключить.</w:t>
      </w:r>
    </w:p>
    <w:p w:rsidR="004811EE" w:rsidRPr="00CC4A5F" w:rsidRDefault="004811EE" w:rsidP="004811EE">
      <w:pPr>
        <w:jc w:val="both"/>
        <w:rPr>
          <w:sz w:val="26"/>
          <w:szCs w:val="26"/>
        </w:rPr>
      </w:pPr>
      <w:r w:rsidRPr="00CC4A5F">
        <w:rPr>
          <w:sz w:val="26"/>
          <w:szCs w:val="26"/>
        </w:rPr>
        <w:t xml:space="preserve">        1.</w:t>
      </w:r>
      <w:r w:rsidR="00811259">
        <w:rPr>
          <w:sz w:val="26"/>
          <w:szCs w:val="26"/>
        </w:rPr>
        <w:t>2</w:t>
      </w:r>
      <w:r w:rsidRPr="00CC4A5F">
        <w:rPr>
          <w:sz w:val="26"/>
          <w:szCs w:val="26"/>
        </w:rPr>
        <w:t xml:space="preserve">. Пункт 12 </w:t>
      </w:r>
      <w:r w:rsidR="005D3B55">
        <w:rPr>
          <w:sz w:val="26"/>
          <w:szCs w:val="26"/>
        </w:rPr>
        <w:t xml:space="preserve">Раздела </w:t>
      </w:r>
      <w:r w:rsidR="005D3B55">
        <w:rPr>
          <w:sz w:val="26"/>
          <w:szCs w:val="26"/>
          <w:lang w:val="en-US"/>
        </w:rPr>
        <w:t>III</w:t>
      </w:r>
      <w:r w:rsidR="005D3B55">
        <w:rPr>
          <w:sz w:val="26"/>
          <w:szCs w:val="26"/>
        </w:rPr>
        <w:t xml:space="preserve"> Положения </w:t>
      </w:r>
      <w:r w:rsidRPr="00CC4A5F">
        <w:rPr>
          <w:sz w:val="26"/>
          <w:szCs w:val="26"/>
        </w:rPr>
        <w:t>изложить в следующей редакции:</w:t>
      </w:r>
    </w:p>
    <w:p w:rsidR="00FA5D19" w:rsidRDefault="004811EE" w:rsidP="004811EE">
      <w:pPr>
        <w:jc w:val="both"/>
        <w:rPr>
          <w:sz w:val="26"/>
          <w:szCs w:val="26"/>
        </w:rPr>
      </w:pPr>
      <w:r w:rsidRPr="00CC4A5F">
        <w:rPr>
          <w:sz w:val="26"/>
          <w:szCs w:val="26"/>
        </w:rPr>
        <w:t>«12</w:t>
      </w:r>
      <w:r w:rsidR="008C6BAB">
        <w:rPr>
          <w:sz w:val="26"/>
          <w:szCs w:val="26"/>
        </w:rPr>
        <w:t>.</w:t>
      </w:r>
      <w:r w:rsidRPr="00CC4A5F">
        <w:rPr>
          <w:sz w:val="26"/>
          <w:szCs w:val="26"/>
        </w:rPr>
        <w:t xml:space="preserve"> Пенсия за выслугу лет лицам, замещавшим должности муниципальной службы, назначается в форме ежемесячной выплаты, исчисленной из размера должностного оклада без учета поправочного коэффициента в соответствии с замещаемой должностью муниципальной службы и ежемесячной надбавки за классный чин (далее – месячное денежное содержание), установленных на дату увольнения </w:t>
      </w:r>
      <w:proofErr w:type="gramStart"/>
      <w:r w:rsidRPr="00CC4A5F">
        <w:rPr>
          <w:sz w:val="26"/>
          <w:szCs w:val="26"/>
        </w:rPr>
        <w:t>с</w:t>
      </w:r>
      <w:proofErr w:type="gramEnd"/>
      <w:r w:rsidRPr="00CC4A5F">
        <w:rPr>
          <w:sz w:val="26"/>
          <w:szCs w:val="26"/>
        </w:rPr>
        <w:t xml:space="preserve"> </w:t>
      </w:r>
    </w:p>
    <w:p w:rsidR="00FA5D19" w:rsidRDefault="00FA5D19" w:rsidP="004811EE">
      <w:pPr>
        <w:jc w:val="both"/>
        <w:rPr>
          <w:sz w:val="26"/>
          <w:szCs w:val="26"/>
        </w:rPr>
      </w:pPr>
    </w:p>
    <w:p w:rsidR="00FA5D19" w:rsidRDefault="00FA5D19" w:rsidP="004811EE">
      <w:pPr>
        <w:jc w:val="both"/>
        <w:rPr>
          <w:sz w:val="26"/>
          <w:szCs w:val="26"/>
        </w:rPr>
      </w:pPr>
    </w:p>
    <w:p w:rsidR="004811EE" w:rsidRPr="00CC4A5F" w:rsidRDefault="004811EE" w:rsidP="004811EE">
      <w:pPr>
        <w:jc w:val="both"/>
        <w:rPr>
          <w:sz w:val="26"/>
          <w:szCs w:val="26"/>
        </w:rPr>
      </w:pPr>
      <w:bookmarkStart w:id="0" w:name="_GoBack"/>
      <w:bookmarkEnd w:id="0"/>
      <w:r w:rsidRPr="00CC4A5F">
        <w:rPr>
          <w:sz w:val="26"/>
          <w:szCs w:val="26"/>
        </w:rPr>
        <w:t>муниципальной службы либо на день достижения возраста, дающего право на пенсию по старости, на основании заявлений указанных лиц в следующих размерах:</w:t>
      </w:r>
    </w:p>
    <w:p w:rsidR="004811EE" w:rsidRPr="00CC4A5F" w:rsidRDefault="004811EE" w:rsidP="004811EE">
      <w:pPr>
        <w:jc w:val="both"/>
        <w:rPr>
          <w:sz w:val="26"/>
          <w:szCs w:val="26"/>
        </w:rPr>
      </w:pPr>
      <w:r w:rsidRPr="00CC4A5F">
        <w:rPr>
          <w:sz w:val="26"/>
          <w:szCs w:val="26"/>
        </w:rPr>
        <w:t xml:space="preserve">        1) при наличии стажа муниципальной службы от 18 до 20 лет – в размере 55 процентов месячного денежного содержания;</w:t>
      </w:r>
    </w:p>
    <w:p w:rsidR="004811EE" w:rsidRPr="00CC4A5F" w:rsidRDefault="004811EE" w:rsidP="004811EE">
      <w:pPr>
        <w:jc w:val="both"/>
        <w:rPr>
          <w:sz w:val="26"/>
          <w:szCs w:val="26"/>
        </w:rPr>
      </w:pPr>
      <w:r w:rsidRPr="00CC4A5F">
        <w:rPr>
          <w:sz w:val="26"/>
          <w:szCs w:val="26"/>
        </w:rPr>
        <w:t xml:space="preserve">         2) при наличии стажа муниципальной службы свыше 20 лет до 25 лет – в размере 80 процентов месячного денежного содержания;</w:t>
      </w:r>
    </w:p>
    <w:p w:rsidR="004811EE" w:rsidRPr="00CC4A5F" w:rsidRDefault="004811EE" w:rsidP="004811EE">
      <w:pPr>
        <w:jc w:val="both"/>
        <w:rPr>
          <w:sz w:val="26"/>
          <w:szCs w:val="26"/>
        </w:rPr>
      </w:pPr>
      <w:r w:rsidRPr="00CC4A5F">
        <w:rPr>
          <w:sz w:val="26"/>
          <w:szCs w:val="26"/>
        </w:rPr>
        <w:t xml:space="preserve">         3) при наличии стажа муниципальной службы свыше 25 лет – в размере 110 процентов месячного денежного содержания</w:t>
      </w:r>
      <w:proofErr w:type="gramStart"/>
      <w:r w:rsidRPr="00CC4A5F">
        <w:rPr>
          <w:sz w:val="26"/>
          <w:szCs w:val="26"/>
        </w:rPr>
        <w:t>.».</w:t>
      </w:r>
      <w:proofErr w:type="gramEnd"/>
    </w:p>
    <w:p w:rsidR="004811EE" w:rsidRPr="00CC4A5F" w:rsidRDefault="004811EE" w:rsidP="004811EE">
      <w:pPr>
        <w:jc w:val="both"/>
        <w:rPr>
          <w:sz w:val="26"/>
          <w:szCs w:val="26"/>
        </w:rPr>
      </w:pPr>
      <w:r w:rsidRPr="00CC4A5F">
        <w:rPr>
          <w:sz w:val="26"/>
          <w:szCs w:val="26"/>
        </w:rPr>
        <w:t xml:space="preserve">         1.</w:t>
      </w:r>
      <w:r w:rsidR="00811259">
        <w:rPr>
          <w:sz w:val="26"/>
          <w:szCs w:val="26"/>
        </w:rPr>
        <w:t>3</w:t>
      </w:r>
      <w:r w:rsidRPr="00CC4A5F">
        <w:rPr>
          <w:sz w:val="26"/>
          <w:szCs w:val="26"/>
        </w:rPr>
        <w:t>. В подпункте 4) пункта 14</w:t>
      </w:r>
      <w:r w:rsidR="00D24934">
        <w:rPr>
          <w:sz w:val="26"/>
          <w:szCs w:val="26"/>
        </w:rPr>
        <w:t xml:space="preserve"> Раздела </w:t>
      </w:r>
      <w:r w:rsidR="00D24934">
        <w:rPr>
          <w:sz w:val="26"/>
          <w:szCs w:val="26"/>
          <w:lang w:val="en-US"/>
        </w:rPr>
        <w:t>IV</w:t>
      </w:r>
      <w:r w:rsidR="00D24934">
        <w:rPr>
          <w:sz w:val="26"/>
          <w:szCs w:val="26"/>
        </w:rPr>
        <w:t xml:space="preserve"> Положения</w:t>
      </w:r>
      <w:r w:rsidRPr="00CC4A5F">
        <w:rPr>
          <w:sz w:val="26"/>
          <w:szCs w:val="26"/>
        </w:rPr>
        <w:t xml:space="preserve">, в пункте 27 </w:t>
      </w:r>
      <w:r w:rsidR="00D24934">
        <w:rPr>
          <w:sz w:val="26"/>
          <w:szCs w:val="26"/>
        </w:rPr>
        <w:t xml:space="preserve">Раздела </w:t>
      </w:r>
      <w:r w:rsidR="00D24934">
        <w:rPr>
          <w:sz w:val="26"/>
          <w:szCs w:val="26"/>
          <w:lang w:val="en-US"/>
        </w:rPr>
        <w:t>VI</w:t>
      </w:r>
      <w:r w:rsidR="00D24934">
        <w:rPr>
          <w:sz w:val="26"/>
          <w:szCs w:val="26"/>
        </w:rPr>
        <w:t xml:space="preserve"> Положения </w:t>
      </w:r>
      <w:r w:rsidRPr="00CC4A5F">
        <w:rPr>
          <w:sz w:val="26"/>
          <w:szCs w:val="26"/>
        </w:rPr>
        <w:t>слова «Пенсионного фонда Российской Федерации» заменить словами «Фонда пенсионного и социального страхования Российской Федерации».</w:t>
      </w:r>
    </w:p>
    <w:p w:rsidR="004811EE" w:rsidRPr="00CC4A5F" w:rsidRDefault="004811EE" w:rsidP="004811EE">
      <w:pPr>
        <w:jc w:val="both"/>
        <w:rPr>
          <w:sz w:val="26"/>
          <w:szCs w:val="26"/>
        </w:rPr>
      </w:pPr>
      <w:r w:rsidRPr="00CC4A5F">
        <w:rPr>
          <w:sz w:val="26"/>
          <w:szCs w:val="26"/>
        </w:rPr>
        <w:t xml:space="preserve">         1.</w:t>
      </w:r>
      <w:r w:rsidR="00811259">
        <w:rPr>
          <w:sz w:val="26"/>
          <w:szCs w:val="26"/>
        </w:rPr>
        <w:t>4</w:t>
      </w:r>
      <w:r w:rsidRPr="00CC4A5F">
        <w:rPr>
          <w:sz w:val="26"/>
          <w:szCs w:val="26"/>
        </w:rPr>
        <w:t xml:space="preserve">.    Пункт 19 </w:t>
      </w:r>
      <w:r w:rsidR="00D24934">
        <w:rPr>
          <w:sz w:val="26"/>
          <w:szCs w:val="26"/>
        </w:rPr>
        <w:t xml:space="preserve">Раздела </w:t>
      </w:r>
      <w:r w:rsidR="00D24934">
        <w:rPr>
          <w:sz w:val="26"/>
          <w:szCs w:val="26"/>
          <w:lang w:val="en-US"/>
        </w:rPr>
        <w:t>IV</w:t>
      </w:r>
      <w:r w:rsidR="00D24934">
        <w:rPr>
          <w:sz w:val="26"/>
          <w:szCs w:val="26"/>
        </w:rPr>
        <w:t xml:space="preserve"> Положения </w:t>
      </w:r>
      <w:r w:rsidRPr="00CC4A5F">
        <w:rPr>
          <w:sz w:val="26"/>
          <w:szCs w:val="26"/>
        </w:rPr>
        <w:t>изложить в следующей редакции:</w:t>
      </w:r>
    </w:p>
    <w:p w:rsidR="004811EE" w:rsidRPr="00CC4A5F" w:rsidRDefault="004811EE" w:rsidP="004811EE">
      <w:pPr>
        <w:jc w:val="both"/>
        <w:rPr>
          <w:sz w:val="26"/>
          <w:szCs w:val="26"/>
        </w:rPr>
      </w:pPr>
      <w:r w:rsidRPr="00CC4A5F">
        <w:rPr>
          <w:sz w:val="26"/>
          <w:szCs w:val="26"/>
        </w:rPr>
        <w:t>«19. Перерасчет пенсии за выслугу лет производится в следующих случаях:</w:t>
      </w:r>
    </w:p>
    <w:p w:rsidR="004811EE" w:rsidRPr="00CC4A5F" w:rsidRDefault="004811EE" w:rsidP="004811EE">
      <w:pPr>
        <w:jc w:val="both"/>
        <w:rPr>
          <w:sz w:val="26"/>
          <w:szCs w:val="26"/>
        </w:rPr>
      </w:pPr>
      <w:r w:rsidRPr="00CC4A5F">
        <w:rPr>
          <w:sz w:val="26"/>
          <w:szCs w:val="26"/>
        </w:rPr>
        <w:t xml:space="preserve">          1) увеличение стажа муниципальной службы на количество лет, дающих право на перерасчет пенсии за выслугу лет;</w:t>
      </w:r>
    </w:p>
    <w:p w:rsidR="004811EE" w:rsidRPr="00CC4A5F" w:rsidRDefault="004811EE" w:rsidP="004811EE">
      <w:pPr>
        <w:jc w:val="both"/>
        <w:rPr>
          <w:sz w:val="26"/>
          <w:szCs w:val="26"/>
        </w:rPr>
      </w:pPr>
      <w:r w:rsidRPr="00CC4A5F">
        <w:rPr>
          <w:sz w:val="26"/>
          <w:szCs w:val="26"/>
        </w:rPr>
        <w:t xml:space="preserve">         2) индексация размера страховой (трудовой) пенсии по старости (инвалидности);</w:t>
      </w:r>
    </w:p>
    <w:p w:rsidR="004811EE" w:rsidRPr="00CC4A5F" w:rsidRDefault="004811EE" w:rsidP="004811EE">
      <w:pPr>
        <w:jc w:val="both"/>
        <w:rPr>
          <w:sz w:val="26"/>
          <w:szCs w:val="26"/>
        </w:rPr>
      </w:pPr>
      <w:r w:rsidRPr="00CC4A5F">
        <w:rPr>
          <w:sz w:val="26"/>
          <w:szCs w:val="26"/>
        </w:rPr>
        <w:t xml:space="preserve">          3) выезд лица, которому назначена пенсия за выслугу лет, на постоянное место жительства в районы (местности), где не установлен районный коэффициент. Размер пенсии за выслугу лет при этом определяется без учета районного коэффициента</w:t>
      </w:r>
      <w:proofErr w:type="gramStart"/>
      <w:r w:rsidRPr="00CC4A5F">
        <w:rPr>
          <w:sz w:val="26"/>
          <w:szCs w:val="26"/>
        </w:rPr>
        <w:t>.».</w:t>
      </w:r>
      <w:proofErr w:type="gramEnd"/>
    </w:p>
    <w:p w:rsidR="004811EE" w:rsidRPr="00CC4A5F" w:rsidRDefault="004811EE" w:rsidP="004811EE">
      <w:pPr>
        <w:jc w:val="both"/>
        <w:rPr>
          <w:sz w:val="26"/>
          <w:szCs w:val="26"/>
        </w:rPr>
      </w:pPr>
      <w:r w:rsidRPr="00CC4A5F">
        <w:rPr>
          <w:sz w:val="26"/>
          <w:szCs w:val="26"/>
        </w:rPr>
        <w:t xml:space="preserve">         1.</w:t>
      </w:r>
      <w:r w:rsidR="00811259">
        <w:rPr>
          <w:sz w:val="26"/>
          <w:szCs w:val="26"/>
        </w:rPr>
        <w:t>5</w:t>
      </w:r>
      <w:r w:rsidRPr="00CC4A5F">
        <w:rPr>
          <w:sz w:val="26"/>
          <w:szCs w:val="26"/>
        </w:rPr>
        <w:t xml:space="preserve">. </w:t>
      </w:r>
      <w:r w:rsidR="00E72B7B">
        <w:rPr>
          <w:sz w:val="26"/>
          <w:szCs w:val="26"/>
        </w:rPr>
        <w:t>П</w:t>
      </w:r>
      <w:r w:rsidRPr="00CC4A5F">
        <w:rPr>
          <w:sz w:val="26"/>
          <w:szCs w:val="26"/>
        </w:rPr>
        <w:t xml:space="preserve">ункт 21 </w:t>
      </w:r>
      <w:r w:rsidR="00D24934">
        <w:rPr>
          <w:sz w:val="26"/>
          <w:szCs w:val="26"/>
        </w:rPr>
        <w:t xml:space="preserve">Раздела </w:t>
      </w:r>
      <w:r w:rsidR="00D24934">
        <w:rPr>
          <w:sz w:val="26"/>
          <w:szCs w:val="26"/>
          <w:lang w:val="en-US"/>
        </w:rPr>
        <w:t>IV</w:t>
      </w:r>
      <w:r w:rsidR="00D24934">
        <w:rPr>
          <w:sz w:val="26"/>
          <w:szCs w:val="26"/>
        </w:rPr>
        <w:t xml:space="preserve"> Положения </w:t>
      </w:r>
      <w:r w:rsidRPr="00CC4A5F">
        <w:rPr>
          <w:sz w:val="26"/>
          <w:szCs w:val="26"/>
        </w:rPr>
        <w:t>изложить в следующей редакции:</w:t>
      </w:r>
    </w:p>
    <w:p w:rsidR="004811EE" w:rsidRPr="00CC4A5F" w:rsidRDefault="004811EE" w:rsidP="004811EE">
      <w:pPr>
        <w:jc w:val="both"/>
        <w:rPr>
          <w:sz w:val="26"/>
          <w:szCs w:val="26"/>
        </w:rPr>
      </w:pPr>
      <w:r w:rsidRPr="00CC4A5F">
        <w:rPr>
          <w:sz w:val="26"/>
          <w:szCs w:val="26"/>
        </w:rPr>
        <w:t>«21. При перерасчете размера пенсии за выслугу лет в связи с увеличением стажа муниципальной службы</w:t>
      </w:r>
      <w:r w:rsidR="00811259">
        <w:rPr>
          <w:sz w:val="26"/>
          <w:szCs w:val="26"/>
        </w:rPr>
        <w:t>,</w:t>
      </w:r>
      <w:r w:rsidRPr="00CC4A5F">
        <w:rPr>
          <w:sz w:val="26"/>
          <w:szCs w:val="26"/>
        </w:rPr>
        <w:t xml:space="preserve"> пенсия за выслугу лет может быть установлена с учетом всего стажа муниципальной службы, исходя из размера более высокого должностного оклада и надбавки за классный чин.</w:t>
      </w:r>
    </w:p>
    <w:p w:rsidR="004811EE" w:rsidRPr="00CC4A5F" w:rsidRDefault="004811EE" w:rsidP="004811EE">
      <w:pPr>
        <w:jc w:val="both"/>
        <w:rPr>
          <w:sz w:val="26"/>
          <w:szCs w:val="26"/>
        </w:rPr>
      </w:pPr>
      <w:r w:rsidRPr="00CC4A5F">
        <w:rPr>
          <w:sz w:val="26"/>
          <w:szCs w:val="26"/>
        </w:rPr>
        <w:t xml:space="preserve">          При индексации страховой (трудовой) пенсии по старости (инвалидности) муниципальным служащим перерасчет пенсии за выслугу лет осуществляется</w:t>
      </w:r>
      <w:r w:rsidR="008C6BAB">
        <w:rPr>
          <w:sz w:val="26"/>
          <w:szCs w:val="26"/>
        </w:rPr>
        <w:t xml:space="preserve"> общим отделом,</w:t>
      </w:r>
      <w:r w:rsidRPr="00CC4A5F">
        <w:rPr>
          <w:sz w:val="26"/>
          <w:szCs w:val="26"/>
        </w:rPr>
        <w:t xml:space="preserve"> отделом бухгалтерского учета и отчетности администрации Тракторозаводского района города Челябинска без подачи соответствующих заявлений, исходя из коэффициента индексации страховой (трудовой) пенсии по старости (инвалидности), определяемого Правительством Российской Федерации</w:t>
      </w:r>
      <w:proofErr w:type="gramStart"/>
      <w:r w:rsidRPr="00CC4A5F">
        <w:rPr>
          <w:sz w:val="26"/>
          <w:szCs w:val="26"/>
        </w:rPr>
        <w:t>.</w:t>
      </w:r>
      <w:r w:rsidR="00FA5D19">
        <w:rPr>
          <w:sz w:val="26"/>
          <w:szCs w:val="26"/>
        </w:rPr>
        <w:t>»</w:t>
      </w:r>
      <w:r w:rsidRPr="00CC4A5F">
        <w:rPr>
          <w:sz w:val="26"/>
          <w:szCs w:val="26"/>
        </w:rPr>
        <w:t xml:space="preserve">.   </w:t>
      </w:r>
      <w:proofErr w:type="gramEnd"/>
    </w:p>
    <w:p w:rsidR="00C60396" w:rsidRPr="00CC4A5F" w:rsidRDefault="00C60396" w:rsidP="00EE33D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C4A5F">
        <w:rPr>
          <w:sz w:val="26"/>
          <w:szCs w:val="26"/>
        </w:rPr>
        <w:t xml:space="preserve">2. Ответственность за исполнение настоящего решения возложить на </w:t>
      </w:r>
      <w:r w:rsidR="008C6BAB">
        <w:rPr>
          <w:sz w:val="26"/>
          <w:szCs w:val="26"/>
        </w:rPr>
        <w:t>г</w:t>
      </w:r>
      <w:r w:rsidRPr="00CC4A5F">
        <w:rPr>
          <w:sz w:val="26"/>
          <w:szCs w:val="26"/>
        </w:rPr>
        <w:t xml:space="preserve">лаву Тракторозаводского района города Челябинска Кузнецова Ю.В. и </w:t>
      </w:r>
      <w:r w:rsidR="008C6BAB">
        <w:rPr>
          <w:sz w:val="26"/>
          <w:szCs w:val="26"/>
        </w:rPr>
        <w:t>п</w:t>
      </w:r>
      <w:r w:rsidRPr="00CC4A5F">
        <w:rPr>
          <w:sz w:val="26"/>
          <w:szCs w:val="26"/>
        </w:rPr>
        <w:t>редседателя Совета депутатов Тракторозаводского района Горбунова В.А.</w:t>
      </w:r>
    </w:p>
    <w:p w:rsidR="00F24C1E" w:rsidRPr="00CC4A5F" w:rsidRDefault="00C60396" w:rsidP="00EE33D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C4A5F">
        <w:rPr>
          <w:sz w:val="26"/>
          <w:szCs w:val="26"/>
        </w:rPr>
        <w:t xml:space="preserve">3. Контроль исполнения настоящего решения поручить постоянной комиссии </w:t>
      </w:r>
      <w:r w:rsidR="003768F4" w:rsidRPr="00CC4A5F">
        <w:rPr>
          <w:sz w:val="26"/>
          <w:szCs w:val="26"/>
        </w:rPr>
        <w:t xml:space="preserve">Совета депутатов Тракторозаводского района </w:t>
      </w:r>
      <w:r w:rsidRPr="00CC4A5F">
        <w:rPr>
          <w:sz w:val="26"/>
          <w:szCs w:val="26"/>
        </w:rPr>
        <w:t>по местному самоуправлению и регламенту</w:t>
      </w:r>
      <w:r w:rsidR="003768F4">
        <w:rPr>
          <w:sz w:val="26"/>
          <w:szCs w:val="26"/>
        </w:rPr>
        <w:t>.</w:t>
      </w:r>
      <w:r w:rsidRPr="00CC4A5F">
        <w:rPr>
          <w:sz w:val="26"/>
          <w:szCs w:val="26"/>
        </w:rPr>
        <w:t xml:space="preserve"> </w:t>
      </w:r>
    </w:p>
    <w:p w:rsidR="00662455" w:rsidRPr="00CC4A5F" w:rsidRDefault="00662455" w:rsidP="00EE33D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C4A5F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9503BB" w:rsidRPr="00CC4A5F" w:rsidRDefault="009503BB" w:rsidP="009503BB">
      <w:pPr>
        <w:jc w:val="both"/>
        <w:rPr>
          <w:sz w:val="26"/>
          <w:szCs w:val="26"/>
        </w:rPr>
      </w:pPr>
    </w:p>
    <w:p w:rsidR="00662455" w:rsidRPr="00CC4A5F" w:rsidRDefault="00C72C30" w:rsidP="00662455">
      <w:pPr>
        <w:jc w:val="both"/>
        <w:rPr>
          <w:sz w:val="26"/>
          <w:szCs w:val="26"/>
        </w:rPr>
      </w:pPr>
      <w:r w:rsidRPr="00CC4A5F">
        <w:rPr>
          <w:sz w:val="26"/>
          <w:szCs w:val="26"/>
        </w:rPr>
        <w:tab/>
      </w:r>
      <w:bookmarkStart w:id="1" w:name="sub_1004"/>
    </w:p>
    <w:p w:rsidR="00BF179A" w:rsidRPr="00CC4A5F" w:rsidRDefault="00BF179A" w:rsidP="00662455">
      <w:pPr>
        <w:jc w:val="both"/>
        <w:rPr>
          <w:sz w:val="26"/>
          <w:szCs w:val="26"/>
        </w:rPr>
      </w:pPr>
      <w:r w:rsidRPr="00CC4A5F">
        <w:rPr>
          <w:sz w:val="26"/>
          <w:szCs w:val="26"/>
        </w:rPr>
        <w:t>Председатель Совета депутатов</w:t>
      </w:r>
    </w:p>
    <w:p w:rsidR="009A6245" w:rsidRDefault="00BF179A" w:rsidP="00830BCF">
      <w:pPr>
        <w:rPr>
          <w:sz w:val="26"/>
          <w:szCs w:val="26"/>
        </w:rPr>
      </w:pPr>
      <w:r w:rsidRPr="00CC4A5F">
        <w:rPr>
          <w:sz w:val="26"/>
          <w:szCs w:val="26"/>
        </w:rPr>
        <w:t xml:space="preserve">Тракторозаводского района                                          </w:t>
      </w:r>
      <w:r w:rsidR="0092266A" w:rsidRPr="00CC4A5F">
        <w:rPr>
          <w:sz w:val="26"/>
          <w:szCs w:val="26"/>
        </w:rPr>
        <w:t xml:space="preserve"> </w:t>
      </w:r>
      <w:r w:rsidRPr="00CC4A5F">
        <w:rPr>
          <w:sz w:val="26"/>
          <w:szCs w:val="26"/>
        </w:rPr>
        <w:t xml:space="preserve">      </w:t>
      </w:r>
      <w:r w:rsidR="00CC4A5F" w:rsidRPr="00CC4A5F">
        <w:rPr>
          <w:sz w:val="26"/>
          <w:szCs w:val="26"/>
        </w:rPr>
        <w:t xml:space="preserve">          </w:t>
      </w:r>
      <w:r w:rsidRPr="00CC4A5F">
        <w:rPr>
          <w:sz w:val="26"/>
          <w:szCs w:val="26"/>
        </w:rPr>
        <w:t xml:space="preserve">       </w:t>
      </w:r>
      <w:r w:rsidR="0042606F" w:rsidRPr="00CC4A5F">
        <w:rPr>
          <w:sz w:val="26"/>
          <w:szCs w:val="26"/>
        </w:rPr>
        <w:t xml:space="preserve">       В.А. Горбунов</w:t>
      </w:r>
      <w:bookmarkEnd w:id="1"/>
    </w:p>
    <w:p w:rsidR="00CE4E1D" w:rsidRDefault="00CE4E1D" w:rsidP="00830BCF">
      <w:pPr>
        <w:rPr>
          <w:sz w:val="26"/>
          <w:szCs w:val="26"/>
        </w:rPr>
      </w:pPr>
    </w:p>
    <w:p w:rsidR="003768F4" w:rsidRDefault="003768F4" w:rsidP="00830BCF">
      <w:pPr>
        <w:rPr>
          <w:sz w:val="26"/>
          <w:szCs w:val="26"/>
        </w:rPr>
      </w:pPr>
    </w:p>
    <w:p w:rsidR="00CE4E1D" w:rsidRPr="00CC4A5F" w:rsidRDefault="00CE4E1D" w:rsidP="00830BCF">
      <w:pPr>
        <w:rPr>
          <w:sz w:val="26"/>
          <w:szCs w:val="26"/>
        </w:rPr>
      </w:pPr>
      <w:r>
        <w:rPr>
          <w:sz w:val="26"/>
          <w:szCs w:val="26"/>
        </w:rPr>
        <w:t xml:space="preserve">Глава Тракторозаводского района                                                              Ю.В. Кузнецов   </w:t>
      </w:r>
    </w:p>
    <w:sectPr w:rsidR="00CE4E1D" w:rsidRPr="00CC4A5F" w:rsidSect="00AD76D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049B"/>
    <w:multiLevelType w:val="hybridMultilevel"/>
    <w:tmpl w:val="ECF61D12"/>
    <w:lvl w:ilvl="0" w:tplc="15E2CD98">
      <w:start w:val="19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8651C"/>
    <w:multiLevelType w:val="hybridMultilevel"/>
    <w:tmpl w:val="FCA0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090E"/>
    <w:multiLevelType w:val="hybridMultilevel"/>
    <w:tmpl w:val="40F8CBE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31DB"/>
    <w:multiLevelType w:val="hybridMultilevel"/>
    <w:tmpl w:val="EE86541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D4ED6"/>
    <w:multiLevelType w:val="hybridMultilevel"/>
    <w:tmpl w:val="7FF2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71EF4"/>
    <w:multiLevelType w:val="hybridMultilevel"/>
    <w:tmpl w:val="0726A2E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4432A"/>
    <w:multiLevelType w:val="hybridMultilevel"/>
    <w:tmpl w:val="3210D892"/>
    <w:lvl w:ilvl="0" w:tplc="F7B2F6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1742598"/>
    <w:multiLevelType w:val="hybridMultilevel"/>
    <w:tmpl w:val="44D4CFA2"/>
    <w:lvl w:ilvl="0" w:tplc="88F0ECC0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B77BE"/>
    <w:multiLevelType w:val="hybridMultilevel"/>
    <w:tmpl w:val="49CECED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619CF"/>
    <w:multiLevelType w:val="hybridMultilevel"/>
    <w:tmpl w:val="245E8488"/>
    <w:lvl w:ilvl="0" w:tplc="8DA8F0E4">
      <w:start w:val="2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D1E48"/>
    <w:multiLevelType w:val="hybridMultilevel"/>
    <w:tmpl w:val="3886B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94B69"/>
    <w:multiLevelType w:val="hybridMultilevel"/>
    <w:tmpl w:val="9AEE3F06"/>
    <w:lvl w:ilvl="0" w:tplc="E716B7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A661BFE"/>
    <w:multiLevelType w:val="hybridMultilevel"/>
    <w:tmpl w:val="8D2A1C34"/>
    <w:lvl w:ilvl="0" w:tplc="D3A26720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46999"/>
    <w:multiLevelType w:val="hybridMultilevel"/>
    <w:tmpl w:val="F172354E"/>
    <w:lvl w:ilvl="0" w:tplc="6C5228E2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6651C"/>
    <w:multiLevelType w:val="hybridMultilevel"/>
    <w:tmpl w:val="78D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179A"/>
    <w:rsid w:val="000202B2"/>
    <w:rsid w:val="000334B0"/>
    <w:rsid w:val="000539CC"/>
    <w:rsid w:val="0005751F"/>
    <w:rsid w:val="00082D3A"/>
    <w:rsid w:val="00090B11"/>
    <w:rsid w:val="000A6396"/>
    <w:rsid w:val="000C07D8"/>
    <w:rsid w:val="00114269"/>
    <w:rsid w:val="001263D9"/>
    <w:rsid w:val="00127232"/>
    <w:rsid w:val="00130518"/>
    <w:rsid w:val="00137299"/>
    <w:rsid w:val="00151477"/>
    <w:rsid w:val="00163045"/>
    <w:rsid w:val="00187215"/>
    <w:rsid w:val="001E6FD7"/>
    <w:rsid w:val="001E7F74"/>
    <w:rsid w:val="00200EBB"/>
    <w:rsid w:val="00226405"/>
    <w:rsid w:val="002510F9"/>
    <w:rsid w:val="002819CC"/>
    <w:rsid w:val="00294C58"/>
    <w:rsid w:val="002F2856"/>
    <w:rsid w:val="003122D4"/>
    <w:rsid w:val="003230B8"/>
    <w:rsid w:val="00335DEE"/>
    <w:rsid w:val="003765AF"/>
    <w:rsid w:val="003768F4"/>
    <w:rsid w:val="003878A3"/>
    <w:rsid w:val="0039568F"/>
    <w:rsid w:val="003C3DA9"/>
    <w:rsid w:val="003F07B3"/>
    <w:rsid w:val="003F7CDF"/>
    <w:rsid w:val="0042606F"/>
    <w:rsid w:val="00463020"/>
    <w:rsid w:val="00480D8B"/>
    <w:rsid w:val="004811EE"/>
    <w:rsid w:val="00501097"/>
    <w:rsid w:val="005217DD"/>
    <w:rsid w:val="0052487F"/>
    <w:rsid w:val="005250E7"/>
    <w:rsid w:val="00553D79"/>
    <w:rsid w:val="00562FF0"/>
    <w:rsid w:val="00593892"/>
    <w:rsid w:val="00593E58"/>
    <w:rsid w:val="00596D6B"/>
    <w:rsid w:val="005A6D3C"/>
    <w:rsid w:val="005D0897"/>
    <w:rsid w:val="005D3B55"/>
    <w:rsid w:val="005E43BF"/>
    <w:rsid w:val="005F49E1"/>
    <w:rsid w:val="006009B9"/>
    <w:rsid w:val="006032A0"/>
    <w:rsid w:val="00603F92"/>
    <w:rsid w:val="006173EB"/>
    <w:rsid w:val="006500E2"/>
    <w:rsid w:val="00662455"/>
    <w:rsid w:val="006677BB"/>
    <w:rsid w:val="006724CE"/>
    <w:rsid w:val="00673A80"/>
    <w:rsid w:val="006B5176"/>
    <w:rsid w:val="006B7D93"/>
    <w:rsid w:val="006D7E18"/>
    <w:rsid w:val="006F3876"/>
    <w:rsid w:val="006F6096"/>
    <w:rsid w:val="00722A95"/>
    <w:rsid w:val="00730F02"/>
    <w:rsid w:val="00744805"/>
    <w:rsid w:val="00750F50"/>
    <w:rsid w:val="00761622"/>
    <w:rsid w:val="007632AE"/>
    <w:rsid w:val="00791E65"/>
    <w:rsid w:val="00796F74"/>
    <w:rsid w:val="007A3041"/>
    <w:rsid w:val="007A4EE4"/>
    <w:rsid w:val="007A542E"/>
    <w:rsid w:val="007F0E55"/>
    <w:rsid w:val="0080776E"/>
    <w:rsid w:val="00811259"/>
    <w:rsid w:val="00830BCF"/>
    <w:rsid w:val="008572B9"/>
    <w:rsid w:val="00863A78"/>
    <w:rsid w:val="00870736"/>
    <w:rsid w:val="008714B8"/>
    <w:rsid w:val="008922A3"/>
    <w:rsid w:val="008B5D67"/>
    <w:rsid w:val="008C6BAB"/>
    <w:rsid w:val="008D6AC8"/>
    <w:rsid w:val="008E1EE8"/>
    <w:rsid w:val="009129FB"/>
    <w:rsid w:val="00921EBC"/>
    <w:rsid w:val="0092266A"/>
    <w:rsid w:val="00925960"/>
    <w:rsid w:val="009503BB"/>
    <w:rsid w:val="009844BF"/>
    <w:rsid w:val="009975A4"/>
    <w:rsid w:val="009A6245"/>
    <w:rsid w:val="009B721E"/>
    <w:rsid w:val="009C7953"/>
    <w:rsid w:val="00A27BA0"/>
    <w:rsid w:val="00A67E8D"/>
    <w:rsid w:val="00A75CF4"/>
    <w:rsid w:val="00A92A06"/>
    <w:rsid w:val="00AB0EB1"/>
    <w:rsid w:val="00AB776A"/>
    <w:rsid w:val="00AD76D2"/>
    <w:rsid w:val="00AE763F"/>
    <w:rsid w:val="00B173C2"/>
    <w:rsid w:val="00B23C3C"/>
    <w:rsid w:val="00B32A97"/>
    <w:rsid w:val="00B35777"/>
    <w:rsid w:val="00B36B67"/>
    <w:rsid w:val="00B37402"/>
    <w:rsid w:val="00B56F5E"/>
    <w:rsid w:val="00B805BD"/>
    <w:rsid w:val="00B82480"/>
    <w:rsid w:val="00BB2414"/>
    <w:rsid w:val="00BB2B59"/>
    <w:rsid w:val="00BC2B5F"/>
    <w:rsid w:val="00BE6DE4"/>
    <w:rsid w:val="00BE7EC8"/>
    <w:rsid w:val="00BF179A"/>
    <w:rsid w:val="00C117C4"/>
    <w:rsid w:val="00C134FF"/>
    <w:rsid w:val="00C36367"/>
    <w:rsid w:val="00C4603C"/>
    <w:rsid w:val="00C546E3"/>
    <w:rsid w:val="00C60396"/>
    <w:rsid w:val="00C6270C"/>
    <w:rsid w:val="00C72C30"/>
    <w:rsid w:val="00C84C9F"/>
    <w:rsid w:val="00C90EEF"/>
    <w:rsid w:val="00CA55C6"/>
    <w:rsid w:val="00CC4A5F"/>
    <w:rsid w:val="00CD296E"/>
    <w:rsid w:val="00CE4E1D"/>
    <w:rsid w:val="00CE5C2B"/>
    <w:rsid w:val="00CF5D8E"/>
    <w:rsid w:val="00D20CDC"/>
    <w:rsid w:val="00D24934"/>
    <w:rsid w:val="00D53CD8"/>
    <w:rsid w:val="00D6763B"/>
    <w:rsid w:val="00D70723"/>
    <w:rsid w:val="00DA4905"/>
    <w:rsid w:val="00E11F6F"/>
    <w:rsid w:val="00E72B7B"/>
    <w:rsid w:val="00E87575"/>
    <w:rsid w:val="00E93694"/>
    <w:rsid w:val="00EB1C54"/>
    <w:rsid w:val="00EB3685"/>
    <w:rsid w:val="00EC35B5"/>
    <w:rsid w:val="00EE33DA"/>
    <w:rsid w:val="00EF3A60"/>
    <w:rsid w:val="00EF6F63"/>
    <w:rsid w:val="00F24C1E"/>
    <w:rsid w:val="00F4056E"/>
    <w:rsid w:val="00F84671"/>
    <w:rsid w:val="00F95A1C"/>
    <w:rsid w:val="00FA5D19"/>
    <w:rsid w:val="00FC06D4"/>
    <w:rsid w:val="00FD7675"/>
    <w:rsid w:val="00FE3A6D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17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F179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BF179A"/>
    <w:pPr>
      <w:jc w:val="center"/>
    </w:pPr>
    <w:rPr>
      <w:b/>
      <w:bCs/>
      <w:caps/>
      <w:sz w:val="32"/>
    </w:rPr>
  </w:style>
  <w:style w:type="character" w:customStyle="1" w:styleId="a5">
    <w:name w:val="Цветовое выделение"/>
    <w:uiPriority w:val="99"/>
    <w:rsid w:val="00BF179A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BF179A"/>
    <w:rPr>
      <w:b/>
      <w:bCs/>
      <w:color w:val="106BBE"/>
    </w:rPr>
  </w:style>
  <w:style w:type="paragraph" w:styleId="a7">
    <w:name w:val="Normal (Web)"/>
    <w:basedOn w:val="a"/>
    <w:uiPriority w:val="99"/>
    <w:semiHidden/>
    <w:unhideWhenUsed/>
    <w:rsid w:val="00BF179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9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A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A6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0F68-73C0-4B86-B8AC-600E8CB6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2023-08-17T10:24:00Z</cp:lastPrinted>
  <dcterms:created xsi:type="dcterms:W3CDTF">2023-08-03T12:18:00Z</dcterms:created>
  <dcterms:modified xsi:type="dcterms:W3CDTF">2023-09-22T05:43:00Z</dcterms:modified>
</cp:coreProperties>
</file>