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ookmark33"/>
    <w:bookmarkStart w:id="1" w:name="bookmark27"/>
    <w:p w14:paraId="4DF7DD91" w14:textId="77777777" w:rsidR="00A55A10" w:rsidRDefault="00A55A10" w:rsidP="00A55A10">
      <w:pPr>
        <w:pStyle w:val="a4"/>
      </w:pPr>
      <w:r w:rsidRPr="001825A6">
        <w:rPr>
          <w:rFonts w:eastAsia="Calibri"/>
          <w:sz w:val="20"/>
          <w:szCs w:val="20"/>
          <w:lang w:eastAsia="en-US"/>
        </w:rPr>
        <w:object w:dxaOrig="4069" w:dyaOrig="4361" w14:anchorId="46C2F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667377547" r:id="rId6"/>
        </w:object>
      </w:r>
    </w:p>
    <w:p w14:paraId="38FBD007" w14:textId="77777777" w:rsidR="00A55A10" w:rsidRDefault="00A55A10" w:rsidP="00A55A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тракторозаводского района </w:t>
      </w:r>
    </w:p>
    <w:p w14:paraId="2F6879E8" w14:textId="77777777" w:rsidR="00A55A10" w:rsidRPr="007F1271" w:rsidRDefault="00A55A10" w:rsidP="00A55A10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br/>
      </w:r>
      <w:r w:rsidR="00FC2EEB" w:rsidRPr="007F1271">
        <w:rPr>
          <w:caps w:val="0"/>
          <w:sz w:val="28"/>
          <w:szCs w:val="28"/>
        </w:rPr>
        <w:t xml:space="preserve"> </w:t>
      </w:r>
      <w:r w:rsidRPr="007F1271"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55A10" w14:paraId="2A4B4AAF" w14:textId="77777777" w:rsidTr="00870E0C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6197932" w14:textId="77777777" w:rsidR="00A55A10" w:rsidRDefault="00A55A10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14:paraId="257CD50C" w14:textId="77777777" w:rsidR="00A55A10" w:rsidRPr="00FA7E6A" w:rsidRDefault="00A55A10" w:rsidP="00A55A10">
      <w:pPr>
        <w:pStyle w:val="1"/>
        <w:rPr>
          <w:sz w:val="28"/>
          <w:szCs w:val="28"/>
        </w:rPr>
      </w:pPr>
      <w:r>
        <w:t xml:space="preserve"> </w:t>
      </w:r>
      <w:r w:rsidRPr="00FA7E6A">
        <w:rPr>
          <w:sz w:val="28"/>
          <w:szCs w:val="28"/>
        </w:rPr>
        <w:t>РЕШЕНИЕ</w:t>
      </w:r>
    </w:p>
    <w:p w14:paraId="4105ED0C" w14:textId="6E9FC615" w:rsidR="00A55A10" w:rsidRPr="00FA7E6A" w:rsidRDefault="00B02E32" w:rsidP="00A55A10">
      <w:pPr>
        <w:spacing w:after="82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eastAsia="Calibri" w:hAnsi="Times New Roman" w:cs="Times New Roman"/>
          <w:sz w:val="24"/>
          <w:szCs w:val="24"/>
        </w:rPr>
        <w:t xml:space="preserve">   </w:t>
      </w:r>
      <w:r w:rsidR="00A55A10" w:rsidRPr="00FA7E6A">
        <w:rPr>
          <w:rStyle w:val="61"/>
          <w:rFonts w:ascii="Times New Roman" w:eastAsia="Calibri" w:hAnsi="Times New Roman" w:cs="Times New Roman"/>
          <w:sz w:val="24"/>
          <w:szCs w:val="24"/>
        </w:rPr>
        <w:t>от 19.11.2020 г.</w:t>
      </w:r>
      <w:r w:rsidR="00A55A10" w:rsidRPr="00FA7E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5A10" w:rsidRPr="00FA7E6A">
        <w:rPr>
          <w:rFonts w:ascii="Times New Roman" w:hAnsi="Times New Roman" w:cs="Times New Roman"/>
          <w:sz w:val="24"/>
          <w:szCs w:val="24"/>
        </w:rPr>
        <w:tab/>
      </w:r>
      <w:r w:rsidR="00A55A10" w:rsidRPr="00FA7E6A">
        <w:rPr>
          <w:rFonts w:ascii="Times New Roman" w:hAnsi="Times New Roman" w:cs="Times New Roman"/>
          <w:sz w:val="24"/>
          <w:szCs w:val="24"/>
        </w:rPr>
        <w:tab/>
      </w:r>
      <w:r w:rsidR="00A55A10" w:rsidRPr="00FA7E6A">
        <w:rPr>
          <w:rFonts w:ascii="Times New Roman" w:hAnsi="Times New Roman" w:cs="Times New Roman"/>
          <w:sz w:val="24"/>
          <w:szCs w:val="24"/>
        </w:rPr>
        <w:tab/>
      </w:r>
      <w:r w:rsidR="00A55A10" w:rsidRPr="00FA7E6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A55A10" w:rsidRPr="00FA7E6A">
        <w:rPr>
          <w:rFonts w:ascii="Times New Roman" w:hAnsi="Times New Roman" w:cs="Times New Roman"/>
          <w:sz w:val="24"/>
          <w:szCs w:val="24"/>
        </w:rPr>
        <w:tab/>
      </w:r>
      <w:r w:rsidR="00A55A10" w:rsidRPr="00FA7E6A">
        <w:rPr>
          <w:rFonts w:ascii="Times New Roman" w:hAnsi="Times New Roman" w:cs="Times New Roman"/>
          <w:sz w:val="24"/>
          <w:szCs w:val="24"/>
        </w:rPr>
        <w:tab/>
        <w:t xml:space="preserve">                           № </w:t>
      </w:r>
      <w:r w:rsidR="00870E0C" w:rsidRPr="00FA7E6A">
        <w:rPr>
          <w:rFonts w:ascii="Times New Roman" w:hAnsi="Times New Roman" w:cs="Times New Roman"/>
          <w:sz w:val="24"/>
          <w:szCs w:val="24"/>
        </w:rPr>
        <w:t>8/4</w:t>
      </w:r>
    </w:p>
    <w:bookmarkEnd w:id="0"/>
    <w:p w14:paraId="1B63CE56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right"/>
        <w:rPr>
          <w:rFonts w:cs="Times New Roman"/>
          <w:sz w:val="24"/>
          <w:szCs w:val="24"/>
        </w:rPr>
      </w:pPr>
    </w:p>
    <w:p w14:paraId="5EEF7F13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О назначении публичных слушаний </w:t>
      </w:r>
    </w:p>
    <w:p w14:paraId="24EAE0D5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по проекту решения Совета депутатов </w:t>
      </w:r>
    </w:p>
    <w:p w14:paraId="61C0188E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Тракторозаводского  района </w:t>
      </w:r>
    </w:p>
    <w:p w14:paraId="217ADCE0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города Челябинска</w:t>
      </w:r>
    </w:p>
    <w:p w14:paraId="01783653" w14:textId="77777777" w:rsidR="00A55A10" w:rsidRPr="00FA7E6A" w:rsidRDefault="00A55A10" w:rsidP="00A55A10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«О бюджете Тракторозаводского </w:t>
      </w:r>
    </w:p>
    <w:p w14:paraId="7BC8C36C" w14:textId="77777777" w:rsidR="00A55A10" w:rsidRPr="00FA7E6A" w:rsidRDefault="00A55A10" w:rsidP="00A55A10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внутригородского района</w:t>
      </w:r>
    </w:p>
    <w:p w14:paraId="5FFE0C0E" w14:textId="77777777" w:rsidR="00A55A10" w:rsidRPr="00FA7E6A" w:rsidRDefault="00A55A10" w:rsidP="00A55A10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Челябинского городского округа</w:t>
      </w:r>
    </w:p>
    <w:p w14:paraId="30216A33" w14:textId="77777777" w:rsidR="00A55A10" w:rsidRPr="00FA7E6A" w:rsidRDefault="00A55A10" w:rsidP="00A55A10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с внутригородским делением</w:t>
      </w:r>
    </w:p>
    <w:p w14:paraId="0CF3FCB3" w14:textId="77777777" w:rsidR="00A55A10" w:rsidRPr="00FA7E6A" w:rsidRDefault="00A55A10" w:rsidP="00A55A10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на 2021 год и на плановый период</w:t>
      </w:r>
    </w:p>
    <w:p w14:paraId="07320E29" w14:textId="77777777" w:rsidR="00A55A10" w:rsidRPr="00FA7E6A" w:rsidRDefault="00A55A10" w:rsidP="00A55A10">
      <w:pPr>
        <w:pStyle w:val="6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2022-2023 годов»</w:t>
      </w:r>
    </w:p>
    <w:p w14:paraId="2655F80A" w14:textId="77777777" w:rsidR="00A55A10" w:rsidRPr="00FA7E6A" w:rsidRDefault="00A55A10" w:rsidP="00A55A10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B195380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06</w:t>
      </w:r>
      <w:r w:rsidRPr="00FA7E6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2003</w:t>
      </w:r>
      <w:r w:rsidRPr="00FA7E6A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131</w:t>
      </w:r>
      <w:r w:rsidRPr="00FA7E6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самоуправления», Уставом Тракторозаводского района города Челябинска, решением Совета депутатов Тракторозаводского района от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09</w:t>
      </w:r>
      <w:r w:rsidR="00870E0C" w:rsidRPr="00FA7E6A">
        <w:rPr>
          <w:rStyle w:val="11"/>
          <w:rFonts w:eastAsia="Calibri" w:cs="Times New Roman"/>
          <w:sz w:val="24"/>
          <w:szCs w:val="24"/>
        </w:rPr>
        <w:t xml:space="preserve"> октября </w:t>
      </w:r>
      <w:r w:rsidRPr="00FA7E6A">
        <w:rPr>
          <w:rStyle w:val="11"/>
          <w:rFonts w:eastAsia="Calibri" w:cs="Times New Roman"/>
          <w:sz w:val="24"/>
          <w:szCs w:val="24"/>
        </w:rPr>
        <w:t xml:space="preserve">2014 </w:t>
      </w:r>
      <w:r w:rsidRPr="00FA7E6A">
        <w:rPr>
          <w:rFonts w:ascii="Times New Roman" w:hAnsi="Times New Roman" w:cs="Times New Roman"/>
          <w:sz w:val="24"/>
          <w:szCs w:val="24"/>
        </w:rPr>
        <w:t>№</w:t>
      </w:r>
      <w:r w:rsidRPr="00FA7E6A">
        <w:rPr>
          <w:rStyle w:val="11"/>
          <w:rFonts w:eastAsia="Calibri" w:cs="Times New Roman"/>
          <w:sz w:val="24"/>
          <w:szCs w:val="24"/>
        </w:rPr>
        <w:t xml:space="preserve"> 6</w:t>
      </w:r>
      <w:r w:rsidRPr="00FA7E6A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публичных слушаний и общественных  обсуждений в Тракторозаводском районе города Челябинска»,</w:t>
      </w:r>
    </w:p>
    <w:p w14:paraId="25A5345C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6859D" w14:textId="77777777" w:rsidR="00A55A10" w:rsidRPr="00FA7E6A" w:rsidRDefault="00A55A10" w:rsidP="00A55A10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sz w:val="24"/>
          <w:szCs w:val="24"/>
        </w:rPr>
      </w:pPr>
      <w:r w:rsidRPr="00FA7E6A">
        <w:rPr>
          <w:rFonts w:cs="Times New Roman"/>
          <w:b/>
          <w:bCs/>
          <w:sz w:val="24"/>
          <w:szCs w:val="24"/>
        </w:rPr>
        <w:t>Совет депутатов Тракторозаводского внутригородского района</w:t>
      </w:r>
      <w:r w:rsidRPr="00FA7E6A">
        <w:rPr>
          <w:rStyle w:val="a7"/>
          <w:rFonts w:eastAsia="Calibri" w:cs="Times New Roman"/>
          <w:sz w:val="24"/>
          <w:szCs w:val="24"/>
        </w:rPr>
        <w:t xml:space="preserve"> </w:t>
      </w:r>
    </w:p>
    <w:p w14:paraId="39D0A9DC" w14:textId="77777777" w:rsidR="00A55A10" w:rsidRPr="00FA7E6A" w:rsidRDefault="00A55A10" w:rsidP="00A55A10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i w:val="0"/>
          <w:sz w:val="24"/>
          <w:szCs w:val="24"/>
        </w:rPr>
      </w:pPr>
      <w:r w:rsidRPr="00FA7E6A">
        <w:rPr>
          <w:rStyle w:val="a7"/>
          <w:rFonts w:eastAsia="Calibri" w:cs="Times New Roman"/>
          <w:i w:val="0"/>
          <w:sz w:val="24"/>
          <w:szCs w:val="24"/>
        </w:rPr>
        <w:t>города Челябинска второго созыва</w:t>
      </w:r>
    </w:p>
    <w:p w14:paraId="15111DE3" w14:textId="77777777" w:rsidR="00A55A10" w:rsidRPr="00FA7E6A" w:rsidRDefault="00A55A10" w:rsidP="00A55A10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i w:val="0"/>
          <w:iCs w:val="0"/>
          <w:sz w:val="24"/>
          <w:szCs w:val="24"/>
        </w:rPr>
      </w:pPr>
      <w:r w:rsidRPr="00FA7E6A">
        <w:rPr>
          <w:rStyle w:val="a7"/>
          <w:rFonts w:eastAsia="Calibri" w:cs="Times New Roman"/>
          <w:i w:val="0"/>
          <w:sz w:val="24"/>
          <w:szCs w:val="24"/>
        </w:rPr>
        <w:t>Р Е Ш А Е Т:</w:t>
      </w:r>
    </w:p>
    <w:p w14:paraId="4CB45373" w14:textId="77777777" w:rsidR="00A55A10" w:rsidRPr="00FA7E6A" w:rsidRDefault="00A55A10" w:rsidP="00A55A10">
      <w:pPr>
        <w:pStyle w:val="9"/>
        <w:shd w:val="clear" w:color="auto" w:fill="auto"/>
        <w:spacing w:line="240" w:lineRule="auto"/>
        <w:ind w:firstLine="708"/>
        <w:rPr>
          <w:rStyle w:val="a7"/>
          <w:rFonts w:eastAsia="Calibri" w:cs="Times New Roman"/>
          <w:i w:val="0"/>
          <w:iCs w:val="0"/>
          <w:sz w:val="24"/>
          <w:szCs w:val="24"/>
        </w:rPr>
      </w:pPr>
    </w:p>
    <w:p w14:paraId="3CF22F48" w14:textId="733289F8" w:rsidR="00A55A10" w:rsidRPr="00FA7E6A" w:rsidRDefault="00A55A10" w:rsidP="00A55A10">
      <w:pPr>
        <w:pStyle w:val="6"/>
        <w:spacing w:before="0" w:line="240" w:lineRule="auto"/>
        <w:ind w:firstLine="709"/>
        <w:jc w:val="both"/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1. Назначить проведение публичных слушаний по проекту решения Совета депутатов Тракторозаводского района города Челябинска «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О бюджете Тракторозаводского  внутригородского района Челябинского городского округа с внутригородским делением на 2021 год и на плановый период 2022-2023 годов</w:t>
      </w:r>
      <w:r w:rsidRPr="00FA7E6A">
        <w:rPr>
          <w:rStyle w:val="5TimesNewRoman"/>
          <w:rFonts w:eastAsia="Calibri"/>
          <w:i w:val="0"/>
          <w:color w:val="000000" w:themeColor="text1"/>
          <w:sz w:val="24"/>
          <w:szCs w:val="24"/>
        </w:rPr>
        <w:t xml:space="preserve">» 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(приложение 1) </w:t>
      </w: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</w:t>
      </w:r>
      <w:r w:rsidRPr="00FA7E6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09 декабря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</w:t>
      </w:r>
      <w:r w:rsidRPr="00FA7E6A">
        <w:rPr>
          <w:rStyle w:val="11"/>
          <w:rFonts w:eastAsia="Calibri" w:cs="Times New Roman"/>
          <w:b/>
          <w:i w:val="0"/>
          <w:color w:val="000000" w:themeColor="text1"/>
          <w:sz w:val="24"/>
          <w:szCs w:val="24"/>
        </w:rPr>
        <w:t>2020</w:t>
      </w:r>
      <w:r w:rsidRPr="00FA7E6A">
        <w:rPr>
          <w:rStyle w:val="11"/>
          <w:rFonts w:eastAsia="Calibri" w:cs="Times New Roman"/>
          <w:i w:val="0"/>
          <w:color w:val="000000" w:themeColor="text1"/>
          <w:sz w:val="24"/>
          <w:szCs w:val="24"/>
        </w:rPr>
        <w:t xml:space="preserve"> года в 15-00 часов по адресу: г. Челябинск, ул. Горького, д. 10, в актовом зале (каб. 39). </w:t>
      </w:r>
    </w:p>
    <w:p w14:paraId="320CA217" w14:textId="77777777" w:rsidR="00A55A10" w:rsidRPr="00FA7E6A" w:rsidRDefault="00A55A10" w:rsidP="00A55A10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2. Утвердить состав Оргкомитета по проведению Публичных слушаний по проекту решения Совета депутатов Тракторозаводского района города Челябинска «</w:t>
      </w:r>
      <w:r w:rsidRPr="00FA7E6A">
        <w:rPr>
          <w:rStyle w:val="a8"/>
          <w:rFonts w:ascii="Times New Roman" w:hAnsi="Times New Roman" w:cs="Times New Roman"/>
          <w:color w:val="auto"/>
          <w:sz w:val="24"/>
          <w:szCs w:val="24"/>
        </w:rPr>
        <w:t>О бюджете  Тракторозаводского  внутригородского района Челябинского городского округа с внутригородским делением на 2021 год и на плановый период 2022-2023 годов»</w:t>
      </w:r>
      <w:r w:rsidRPr="00FA7E6A">
        <w:rPr>
          <w:rStyle w:val="5TimesNewRoman"/>
          <w:rFonts w:eastAsia="Calibri"/>
          <w:i w:val="0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(приложение 2).</w:t>
      </w:r>
    </w:p>
    <w:p w14:paraId="29B32A64" w14:textId="77777777" w:rsidR="00A55A10" w:rsidRPr="00FA7E6A" w:rsidRDefault="00A55A10" w:rsidP="00A55A10">
      <w:pPr>
        <w:pStyle w:val="9"/>
        <w:shd w:val="clear" w:color="auto" w:fill="auto"/>
        <w:spacing w:line="240" w:lineRule="auto"/>
        <w:ind w:firstLine="708"/>
        <w:jc w:val="both"/>
        <w:rPr>
          <w:rStyle w:val="5TimesNewRoman"/>
          <w:rFonts w:eastAsia="Calibri"/>
          <w:i/>
          <w:sz w:val="24"/>
          <w:szCs w:val="24"/>
        </w:rPr>
      </w:pPr>
      <w:r w:rsidRPr="00FA7E6A">
        <w:rPr>
          <w:rFonts w:cs="Times New Roman"/>
          <w:color w:val="000000" w:themeColor="text1"/>
          <w:sz w:val="24"/>
          <w:szCs w:val="24"/>
        </w:rPr>
        <w:t>3. Назначить на</w:t>
      </w:r>
      <w:r w:rsidRPr="00FA7E6A">
        <w:rPr>
          <w:rStyle w:val="11"/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FA7E6A">
        <w:rPr>
          <w:rStyle w:val="11"/>
          <w:rFonts w:eastAsia="Calibri" w:cs="Times New Roman"/>
          <w:b/>
          <w:color w:val="000000" w:themeColor="text1"/>
          <w:sz w:val="24"/>
          <w:szCs w:val="24"/>
        </w:rPr>
        <w:t>23 ноября 20</w:t>
      </w:r>
      <w:r w:rsidR="00DC642B" w:rsidRPr="00FA7E6A">
        <w:rPr>
          <w:rStyle w:val="11"/>
          <w:rFonts w:eastAsia="Calibri" w:cs="Times New Roman"/>
          <w:b/>
          <w:color w:val="000000" w:themeColor="text1"/>
          <w:sz w:val="24"/>
          <w:szCs w:val="24"/>
        </w:rPr>
        <w:t>20</w:t>
      </w:r>
      <w:r w:rsidRPr="00FA7E6A">
        <w:rPr>
          <w:rFonts w:cs="Times New Roman"/>
          <w:b/>
          <w:color w:val="000000" w:themeColor="text1"/>
          <w:sz w:val="24"/>
          <w:szCs w:val="24"/>
        </w:rPr>
        <w:t xml:space="preserve"> года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 проведение первого заседания Оргкомитета по проведению публичных слушаний по проекту решения Совета депутатов Тракторозаводского района </w:t>
      </w:r>
      <w:r w:rsidRPr="00FA7E6A">
        <w:rPr>
          <w:rFonts w:cs="Times New Roman"/>
          <w:i/>
          <w:color w:val="000000" w:themeColor="text1"/>
          <w:sz w:val="24"/>
          <w:szCs w:val="24"/>
        </w:rPr>
        <w:t>«</w:t>
      </w:r>
      <w:r w:rsidRPr="00FA7E6A">
        <w:rPr>
          <w:rStyle w:val="a8"/>
          <w:rFonts w:cs="Times New Roman"/>
          <w:i w:val="0"/>
          <w:sz w:val="24"/>
          <w:szCs w:val="24"/>
        </w:rPr>
        <w:t>О бюджете Тракторозаводского внутригородского района Челябинского городского округа с внутригородским делением на 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1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 и на плановый период 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2</w:t>
      </w:r>
      <w:r w:rsidRPr="00FA7E6A">
        <w:rPr>
          <w:rStyle w:val="a8"/>
          <w:rFonts w:cs="Times New Roman"/>
          <w:i w:val="0"/>
          <w:sz w:val="24"/>
          <w:szCs w:val="24"/>
        </w:rPr>
        <w:t>-202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3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годов</w:t>
      </w:r>
      <w:r w:rsidRPr="00FA7E6A">
        <w:rPr>
          <w:rStyle w:val="5TimesNewRoman"/>
          <w:rFonts w:eastAsia="Calibri"/>
          <w:i/>
          <w:color w:val="000000" w:themeColor="text1"/>
          <w:sz w:val="24"/>
          <w:szCs w:val="24"/>
        </w:rPr>
        <w:t>».</w:t>
      </w:r>
    </w:p>
    <w:p w14:paraId="596E1698" w14:textId="77777777" w:rsidR="00A55A10" w:rsidRPr="00FA7E6A" w:rsidRDefault="00A55A10" w:rsidP="00A55A10">
      <w:pPr>
        <w:pStyle w:val="9"/>
        <w:shd w:val="clear" w:color="auto" w:fill="auto"/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FA7E6A">
        <w:rPr>
          <w:rFonts w:cs="Times New Roman"/>
          <w:color w:val="000000" w:themeColor="text1"/>
          <w:sz w:val="24"/>
          <w:szCs w:val="24"/>
        </w:rPr>
        <w:t>4. Установить Порядок учета предложений граждан по проекту решения Совета депутатов Тракторозаводского района «</w:t>
      </w:r>
      <w:r w:rsidRPr="00FA7E6A">
        <w:rPr>
          <w:rStyle w:val="a8"/>
          <w:rFonts w:cs="Times New Roman"/>
          <w:i w:val="0"/>
          <w:sz w:val="24"/>
          <w:szCs w:val="24"/>
        </w:rPr>
        <w:t>О бюджете Тракторозаводского  внутригородского района Челябинского городского округа с внутригородским делением на 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1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 и на </w:t>
      </w:r>
      <w:r w:rsidRPr="00FA7E6A">
        <w:rPr>
          <w:rStyle w:val="a8"/>
          <w:rFonts w:cs="Times New Roman"/>
          <w:i w:val="0"/>
          <w:sz w:val="24"/>
          <w:szCs w:val="24"/>
        </w:rPr>
        <w:lastRenderedPageBreak/>
        <w:t>плановый период 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2</w:t>
      </w:r>
      <w:r w:rsidRPr="00FA7E6A">
        <w:rPr>
          <w:rStyle w:val="a8"/>
          <w:rFonts w:cs="Times New Roman"/>
          <w:i w:val="0"/>
          <w:sz w:val="24"/>
          <w:szCs w:val="24"/>
        </w:rPr>
        <w:t>-202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3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годов»</w:t>
      </w:r>
      <w:r w:rsidRPr="00FA7E6A">
        <w:rPr>
          <w:rStyle w:val="5TimesNewRoman"/>
          <w:rFonts w:eastAsia="Calibri"/>
          <w:i/>
          <w:sz w:val="24"/>
          <w:szCs w:val="24"/>
        </w:rPr>
        <w:t xml:space="preserve">  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(приложение 3) и Порядок участия граждан в обсуждении проекта решения Совета депутатов Тракторозаводского района </w:t>
      </w:r>
      <w:r w:rsidRPr="00FA7E6A">
        <w:rPr>
          <w:rFonts w:cs="Times New Roman"/>
          <w:i/>
          <w:color w:val="000000" w:themeColor="text1"/>
          <w:sz w:val="24"/>
          <w:szCs w:val="24"/>
        </w:rPr>
        <w:t>«</w:t>
      </w:r>
      <w:r w:rsidRPr="00FA7E6A">
        <w:rPr>
          <w:rStyle w:val="a8"/>
          <w:rFonts w:cs="Times New Roman"/>
          <w:i w:val="0"/>
          <w:sz w:val="24"/>
          <w:szCs w:val="24"/>
        </w:rPr>
        <w:t>О бюджете Тракторозаводского  внутригородского района Челябинского городского округа с внутригородским делением на 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1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 и на плановый период 202</w:t>
      </w:r>
      <w:r w:rsidR="00666DC8" w:rsidRPr="00FA7E6A">
        <w:rPr>
          <w:rStyle w:val="a8"/>
          <w:rFonts w:cs="Times New Roman"/>
          <w:i w:val="0"/>
          <w:sz w:val="24"/>
          <w:szCs w:val="24"/>
        </w:rPr>
        <w:t>2-2023</w:t>
      </w:r>
      <w:r w:rsidRPr="00FA7E6A">
        <w:rPr>
          <w:rStyle w:val="a8"/>
          <w:rFonts w:cs="Times New Roman"/>
          <w:i w:val="0"/>
          <w:sz w:val="24"/>
          <w:szCs w:val="24"/>
        </w:rPr>
        <w:t xml:space="preserve"> годов</w:t>
      </w:r>
      <w:r w:rsidRPr="00FA7E6A">
        <w:rPr>
          <w:rStyle w:val="5TimesNewRoman"/>
          <w:rFonts w:eastAsia="Calibri"/>
          <w:i/>
          <w:color w:val="000000" w:themeColor="text1"/>
          <w:sz w:val="24"/>
          <w:szCs w:val="24"/>
        </w:rPr>
        <w:t>»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 (приложение 4).</w:t>
      </w:r>
    </w:p>
    <w:p w14:paraId="6F659E02" w14:textId="77777777" w:rsidR="00A55A10" w:rsidRPr="00FA7E6A" w:rsidRDefault="00A55A10" w:rsidP="00A55A10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5. Ответственность за исполнение настоящего решения возложить на 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главу Тракторозаводского района </w:t>
      </w:r>
      <w:r w:rsidRPr="00FA7E6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 Председателя Совета депутатов Тракторозаводского района.</w:t>
      </w:r>
    </w:p>
    <w:p w14:paraId="286B95EF" w14:textId="77777777" w:rsidR="00A55A10" w:rsidRPr="00FA7E6A" w:rsidRDefault="00A55A10" w:rsidP="00A55A10">
      <w:pPr>
        <w:pStyle w:val="9"/>
        <w:shd w:val="clear" w:color="auto" w:fill="auto"/>
        <w:tabs>
          <w:tab w:val="left" w:pos="39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6. Контроль исполнения настоящего решения возложить на </w:t>
      </w:r>
      <w:r w:rsidRPr="00FA7E6A">
        <w:rPr>
          <w:rFonts w:cs="Times New Roman"/>
          <w:color w:val="000000" w:themeColor="text1"/>
          <w:sz w:val="24"/>
          <w:szCs w:val="24"/>
        </w:rPr>
        <w:t>постоянн</w:t>
      </w:r>
      <w:r w:rsidR="00413084" w:rsidRPr="00FA7E6A">
        <w:rPr>
          <w:rFonts w:cs="Times New Roman"/>
          <w:color w:val="000000" w:themeColor="text1"/>
          <w:sz w:val="24"/>
          <w:szCs w:val="24"/>
        </w:rPr>
        <w:t>ую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 комисси</w:t>
      </w:r>
      <w:r w:rsidR="00413084" w:rsidRPr="00FA7E6A">
        <w:rPr>
          <w:rFonts w:cs="Times New Roman"/>
          <w:color w:val="000000" w:themeColor="text1"/>
          <w:sz w:val="24"/>
          <w:szCs w:val="24"/>
        </w:rPr>
        <w:t>ю</w:t>
      </w:r>
      <w:r w:rsidRPr="00FA7E6A">
        <w:rPr>
          <w:rFonts w:cs="Times New Roman"/>
          <w:color w:val="000000" w:themeColor="text1"/>
          <w:sz w:val="24"/>
          <w:szCs w:val="24"/>
        </w:rPr>
        <w:t xml:space="preserve"> Совета депутатов Тракторозаводского района по бюджету, налогам и муниципальному имуществу.</w:t>
      </w:r>
    </w:p>
    <w:p w14:paraId="4263B82F" w14:textId="77777777" w:rsidR="00A55A10" w:rsidRPr="00FA7E6A" w:rsidRDefault="00A55A10" w:rsidP="00A55A10">
      <w:pPr>
        <w:pStyle w:val="9"/>
        <w:shd w:val="clear" w:color="auto" w:fill="auto"/>
        <w:tabs>
          <w:tab w:val="left" w:pos="3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7. Настоящее решение вступает в силу с момента подписания и подлежит официальному опубликованию и обнародованию, а также размещению на официальном сайте администрации Тракторозаводского района города Челябинска в сети «Интернет».</w:t>
      </w:r>
    </w:p>
    <w:p w14:paraId="069DAC0F" w14:textId="77777777" w:rsidR="00A55A10" w:rsidRPr="00FA7E6A" w:rsidRDefault="00A55A10" w:rsidP="00A55A10">
      <w:pPr>
        <w:pStyle w:val="9"/>
        <w:shd w:val="clear" w:color="auto" w:fill="auto"/>
        <w:tabs>
          <w:tab w:val="left" w:pos="351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</w:p>
    <w:p w14:paraId="69DE6BC7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both"/>
        <w:rPr>
          <w:rFonts w:cs="Times New Roman"/>
          <w:sz w:val="24"/>
          <w:szCs w:val="24"/>
        </w:rPr>
      </w:pPr>
      <w:bookmarkStart w:id="2" w:name="bookmark28"/>
    </w:p>
    <w:p w14:paraId="14D99134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both"/>
        <w:rPr>
          <w:rFonts w:cs="Times New Roman"/>
          <w:sz w:val="24"/>
          <w:szCs w:val="24"/>
        </w:rPr>
      </w:pPr>
    </w:p>
    <w:bookmarkEnd w:id="2"/>
    <w:p w14:paraId="79A43E8B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2D0065B7" w14:textId="77777777" w:rsidR="00A55A10" w:rsidRPr="00FA7E6A" w:rsidRDefault="00A55A10" w:rsidP="0066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Тракторозаводского района                                                                                   В.А. Горбунов</w:t>
      </w:r>
    </w:p>
    <w:p w14:paraId="034AE3D8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B137815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4F2BAAF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EF0C27C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0561F301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19B42CAE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022D558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35F6B68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EA857D6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5B3E8B86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097B8B45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39A85A5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A05F1E5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111DA7B3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9B738C6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509C6FE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2323C78E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2EAB5ECA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F603ACE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29BCDF5B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DD17CE6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8B17165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A583AD5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5D5E30F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9747C94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4DC3A92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FBFAFBA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7C577B7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D8E9F23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137C0511" w14:textId="77777777" w:rsidR="00A55A10" w:rsidRPr="00A55A10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17DB20B0" w14:textId="77777777" w:rsidR="00DC642B" w:rsidRDefault="00DC642B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81CCAA" w14:textId="77777777" w:rsidR="00DC642B" w:rsidRDefault="00DC642B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956F99" w14:textId="77777777" w:rsidR="00D64BBD" w:rsidRDefault="00D64BBD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71241" w14:textId="77777777" w:rsidR="00870E0C" w:rsidRDefault="00870E0C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42100" w14:textId="77777777" w:rsidR="00A55A10" w:rsidRPr="00A55A10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162F197" w14:textId="77777777" w:rsidR="00A55A10" w:rsidRPr="00A55A10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1BDAF99C" w14:textId="77777777" w:rsidR="00A55A10" w:rsidRPr="00A55A10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14:paraId="3AA6A1A6" w14:textId="027F1209" w:rsidR="00A55A10" w:rsidRPr="00A55A10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>от</w:t>
      </w:r>
      <w:r w:rsidR="00870E0C">
        <w:rPr>
          <w:rFonts w:ascii="Times New Roman" w:hAnsi="Times New Roman" w:cs="Times New Roman"/>
          <w:sz w:val="24"/>
          <w:szCs w:val="24"/>
        </w:rPr>
        <w:t xml:space="preserve"> 19.11.2020 г.</w:t>
      </w:r>
      <w:r w:rsidRPr="00A55A10">
        <w:rPr>
          <w:rFonts w:ascii="Times New Roman" w:hAnsi="Times New Roman" w:cs="Times New Roman"/>
          <w:sz w:val="24"/>
          <w:szCs w:val="24"/>
        </w:rPr>
        <w:t xml:space="preserve"> №</w:t>
      </w:r>
      <w:r w:rsid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870E0C">
        <w:rPr>
          <w:rFonts w:ascii="Times New Roman" w:hAnsi="Times New Roman" w:cs="Times New Roman"/>
          <w:sz w:val="24"/>
          <w:szCs w:val="24"/>
        </w:rPr>
        <w:t>8/4</w:t>
      </w:r>
    </w:p>
    <w:p w14:paraId="25943E30" w14:textId="77777777" w:rsidR="00A55A10" w:rsidRPr="00A55A10" w:rsidRDefault="00A55A10" w:rsidP="00A55A10">
      <w:pPr>
        <w:pStyle w:val="a4"/>
        <w:rPr>
          <w:sz w:val="28"/>
          <w:szCs w:val="28"/>
        </w:rPr>
      </w:pPr>
      <w:r w:rsidRPr="00A55A10">
        <w:rPr>
          <w:rFonts w:eastAsia="Calibri"/>
          <w:sz w:val="20"/>
          <w:szCs w:val="20"/>
          <w:lang w:eastAsia="en-US"/>
        </w:rPr>
        <w:object w:dxaOrig="4069" w:dyaOrig="4361" w14:anchorId="3FF1CBE7">
          <v:shape id="_x0000_i1026" type="#_x0000_t75" style="width:49.5pt;height:51pt" o:ole="">
            <v:imagedata r:id="rId5" o:title=""/>
          </v:shape>
          <o:OLEObject Type="Embed" ProgID="CorelDRAW.Graphic.12" ShapeID="_x0000_i1026" DrawAspect="Content" ObjectID="_1667377548" r:id="rId7"/>
        </w:object>
      </w:r>
    </w:p>
    <w:p w14:paraId="43228BF5" w14:textId="77777777" w:rsidR="00A55A10" w:rsidRPr="00A55A10" w:rsidRDefault="00A55A10" w:rsidP="00A55A10">
      <w:pPr>
        <w:pStyle w:val="a4"/>
        <w:rPr>
          <w:sz w:val="28"/>
          <w:szCs w:val="28"/>
        </w:rPr>
      </w:pPr>
      <w:r w:rsidRPr="00A55A10">
        <w:rPr>
          <w:sz w:val="28"/>
          <w:szCs w:val="28"/>
        </w:rPr>
        <w:t>СОВЕТ депутатов тракторозаводского района</w:t>
      </w:r>
    </w:p>
    <w:p w14:paraId="1F600BA6" w14:textId="77777777" w:rsidR="00A55A10" w:rsidRPr="00A55A10" w:rsidRDefault="00A55A10" w:rsidP="00A55A10">
      <w:pPr>
        <w:pStyle w:val="a4"/>
        <w:rPr>
          <w:caps w:val="0"/>
          <w:sz w:val="28"/>
          <w:szCs w:val="28"/>
        </w:rPr>
      </w:pPr>
      <w:r w:rsidRPr="00A55A10">
        <w:rPr>
          <w:sz w:val="28"/>
          <w:szCs w:val="28"/>
        </w:rPr>
        <w:t>города челябинска</w:t>
      </w:r>
      <w:r w:rsidRPr="00A55A10">
        <w:rPr>
          <w:sz w:val="28"/>
          <w:szCs w:val="28"/>
        </w:rPr>
        <w:br/>
      </w:r>
      <w:r w:rsidR="00666DC8">
        <w:rPr>
          <w:caps w:val="0"/>
          <w:sz w:val="28"/>
          <w:szCs w:val="28"/>
        </w:rPr>
        <w:t>второго</w:t>
      </w:r>
      <w:r w:rsidRPr="00A55A10">
        <w:rPr>
          <w:caps w:val="0"/>
          <w:sz w:val="28"/>
          <w:szCs w:val="28"/>
        </w:rPr>
        <w:t xml:space="preserve"> созыва</w:t>
      </w:r>
    </w:p>
    <w:p w14:paraId="42ABAA62" w14:textId="77777777" w:rsidR="00A55A10" w:rsidRPr="00A55A10" w:rsidRDefault="00A55A10" w:rsidP="00A55A10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55A10" w:rsidRPr="00A55A10" w14:paraId="75C4BF76" w14:textId="77777777" w:rsidTr="00A55A10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EB44B97" w14:textId="77777777" w:rsidR="00A55A10" w:rsidRPr="00A55A10" w:rsidRDefault="00A5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</w:rPr>
            </w:pPr>
          </w:p>
        </w:tc>
      </w:tr>
    </w:tbl>
    <w:p w14:paraId="17F20961" w14:textId="77777777" w:rsidR="00A55A10" w:rsidRPr="00FA7E6A" w:rsidRDefault="00A55A10" w:rsidP="00A55A10">
      <w:pPr>
        <w:pStyle w:val="1"/>
        <w:rPr>
          <w:sz w:val="28"/>
          <w:szCs w:val="28"/>
        </w:rPr>
      </w:pPr>
      <w:r w:rsidRPr="00FA7E6A">
        <w:rPr>
          <w:sz w:val="28"/>
          <w:szCs w:val="28"/>
        </w:rPr>
        <w:t>РЕШЕНИЕ</w:t>
      </w:r>
    </w:p>
    <w:p w14:paraId="3B5E9D4A" w14:textId="77777777" w:rsidR="00A55A10" w:rsidRPr="00A55A10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10">
        <w:rPr>
          <w:rFonts w:ascii="Times New Roman" w:hAnsi="Times New Roman" w:cs="Times New Roman"/>
          <w:sz w:val="24"/>
          <w:szCs w:val="24"/>
        </w:rPr>
        <w:t>от ______________</w:t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</w:r>
      <w:r w:rsidRPr="00A55A10">
        <w:rPr>
          <w:rFonts w:ascii="Times New Roman" w:hAnsi="Times New Roman" w:cs="Times New Roman"/>
          <w:sz w:val="24"/>
          <w:szCs w:val="24"/>
        </w:rPr>
        <w:tab/>
        <w:t xml:space="preserve">                   № _______________</w:t>
      </w:r>
    </w:p>
    <w:p w14:paraId="37C4EB90" w14:textId="77777777" w:rsidR="00A55A10" w:rsidRPr="00A55A10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5A10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14:paraId="188DB853" w14:textId="77777777" w:rsidR="00A55A10" w:rsidRPr="00A55A10" w:rsidRDefault="00A55A10" w:rsidP="00A55A10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FE506CC" w14:textId="77777777" w:rsidR="00E24632" w:rsidRPr="00FA7E6A" w:rsidRDefault="00E24632" w:rsidP="00E2463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бюджете Тракторозаводского </w:t>
      </w:r>
    </w:p>
    <w:p w14:paraId="60426DE4" w14:textId="77777777" w:rsidR="00E24632" w:rsidRPr="00FA7E6A" w:rsidRDefault="00E24632" w:rsidP="00E2463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внутригородского района</w:t>
      </w:r>
    </w:p>
    <w:p w14:paraId="6F7E9CFD" w14:textId="77777777" w:rsidR="00E24632" w:rsidRPr="00FA7E6A" w:rsidRDefault="00E24632" w:rsidP="00E2463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Челябинского городского округа</w:t>
      </w:r>
    </w:p>
    <w:p w14:paraId="67599BF4" w14:textId="77777777" w:rsidR="00E24632" w:rsidRPr="00FA7E6A" w:rsidRDefault="00E24632" w:rsidP="00E2463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с внутригородским делением</w:t>
      </w:r>
    </w:p>
    <w:p w14:paraId="73C0DE31" w14:textId="77777777" w:rsidR="00E24632" w:rsidRPr="00FA7E6A" w:rsidRDefault="00E24632" w:rsidP="00E2463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на 2021 год и на плановый период</w:t>
      </w:r>
    </w:p>
    <w:p w14:paraId="4918F5FC" w14:textId="77777777" w:rsidR="00E24632" w:rsidRPr="00FA7E6A" w:rsidRDefault="00E24632" w:rsidP="00E2463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2022-2023 годов</w:t>
      </w:r>
    </w:p>
    <w:p w14:paraId="5DA1ABDF" w14:textId="77777777" w:rsidR="00E24632" w:rsidRPr="00FA7E6A" w:rsidRDefault="00E24632" w:rsidP="00E24632">
      <w:pPr>
        <w:pStyle w:val="2"/>
        <w:widowControl/>
        <w:ind w:right="-1" w:firstLine="567"/>
        <w:rPr>
          <w:sz w:val="24"/>
          <w:szCs w:val="24"/>
        </w:rPr>
      </w:pPr>
    </w:p>
    <w:p w14:paraId="1E4B765C" w14:textId="77777777" w:rsidR="00E24632" w:rsidRPr="00FA7E6A" w:rsidRDefault="00E24632" w:rsidP="00E24632">
      <w:pPr>
        <w:pStyle w:val="2"/>
        <w:widowControl/>
        <w:ind w:right="-1" w:firstLine="567"/>
        <w:rPr>
          <w:sz w:val="24"/>
          <w:szCs w:val="24"/>
        </w:rPr>
      </w:pPr>
      <w:r w:rsidRPr="00FA7E6A">
        <w:rPr>
          <w:sz w:val="24"/>
          <w:szCs w:val="24"/>
        </w:rPr>
        <w:t>В соответствии с Уставом Тракторозаводского внутригородского района Челябинского городского округа с внутригородским делением,</w:t>
      </w:r>
    </w:p>
    <w:p w14:paraId="500873EC" w14:textId="77777777" w:rsidR="00E24632" w:rsidRPr="00FA7E6A" w:rsidRDefault="00E24632" w:rsidP="00E24632">
      <w:pPr>
        <w:tabs>
          <w:tab w:val="left" w:pos="77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ab/>
      </w:r>
    </w:p>
    <w:p w14:paraId="6F541007" w14:textId="77777777" w:rsidR="00E24632" w:rsidRPr="00FA7E6A" w:rsidRDefault="00E24632" w:rsidP="00E24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внутригородского района </w:t>
      </w:r>
    </w:p>
    <w:p w14:paraId="06F7E0F2" w14:textId="77777777" w:rsidR="00E24632" w:rsidRPr="00FA7E6A" w:rsidRDefault="00E24632" w:rsidP="00E24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Челябинского городского округа с внутригородским делением</w:t>
      </w:r>
    </w:p>
    <w:p w14:paraId="6E7D55E4" w14:textId="77777777" w:rsidR="00E24632" w:rsidRPr="00FA7E6A" w:rsidRDefault="00E24632" w:rsidP="00E24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4EB96" w14:textId="77777777" w:rsidR="00E24632" w:rsidRPr="00FA7E6A" w:rsidRDefault="00E24632" w:rsidP="00E24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14:paraId="29DEB8BA" w14:textId="77777777" w:rsidR="00E24632" w:rsidRPr="00FA7E6A" w:rsidRDefault="00E24632" w:rsidP="00E24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18C3D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Тракторозаводского внутригородского района Челябинского городского округа с внутригородским делением на 2021 год и на плановый период 2022-2023 годов</w:t>
      </w:r>
    </w:p>
    <w:p w14:paraId="194DE3BE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6B2DC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Тракторозаводского внутригородского района Челябинского городского округа с внутригородским делением на 2021 год:</w:t>
      </w:r>
    </w:p>
    <w:p w14:paraId="53A87CA9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1) прогнозируемый общий объем доходов в сумме 136 637,9 тыс. рублей, в том числе безвозмездные поступления в сумме 72 437,9 тыс. рублей, из них дотация на выравнивание бюджетной обеспеченности в сумме 43 437,9 тыс. рублей;</w:t>
      </w:r>
    </w:p>
    <w:p w14:paraId="01C337F7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2) общий объем расходов в сумме 136 637,9 тыс. рублей;</w:t>
      </w:r>
    </w:p>
    <w:p w14:paraId="3946A6AB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3) размер дефицита бюджета Тракторозаводского внутригородского района Челябинского городского округа с внутригородским делением в сумме 0,0 тыс. рублей.</w:t>
      </w:r>
    </w:p>
    <w:p w14:paraId="6674C0D8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Тракторозаводского внутригородского района Челябинского городского округа с внутригородским делением на плановый период 2022-2023 годов:</w:t>
      </w:r>
    </w:p>
    <w:p w14:paraId="2816FD54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1) прогнозируемый общий объем доходов:</w:t>
      </w:r>
    </w:p>
    <w:p w14:paraId="150157B6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 2022 год в сумме 107 837,9 тыс. рублей, в том числе безвозмездные поступления в сумме 43 437,9 тыс. рублей, из них дотация на выравнивание бюджетной обеспеченности в сумме 43 437,9 тыс. рублей;</w:t>
      </w:r>
    </w:p>
    <w:p w14:paraId="6F8E8C93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lastRenderedPageBreak/>
        <w:t>на 2023 год в сумме 108 037,9 тыс. рублей, в том числе безвозмездные поступления в сумме 43 437,9 тыс. рублей, из них дотация на выравнивание бюджетной обеспеченности в сумме 43 437,9 тыс. рублей;</w:t>
      </w:r>
    </w:p>
    <w:p w14:paraId="4AB3CABA" w14:textId="77777777" w:rsidR="00E24632" w:rsidRPr="00FA7E6A" w:rsidRDefault="00E24632" w:rsidP="00E24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2) общий объем расходов:</w:t>
      </w:r>
    </w:p>
    <w:p w14:paraId="6E752DFD" w14:textId="77777777" w:rsidR="00E24632" w:rsidRPr="00FA7E6A" w:rsidRDefault="00E24632" w:rsidP="00E24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 2022 год в сумме 107 837,9 тыс. рублей, в том числе условно утвержденные расходы в сумме 2 696,0 тыс. рублей;</w:t>
      </w:r>
    </w:p>
    <w:p w14:paraId="20723CBF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6A">
        <w:rPr>
          <w:rFonts w:ascii="Times New Roman" w:hAnsi="Times New Roman" w:cs="Times New Roman"/>
          <w:sz w:val="24"/>
          <w:szCs w:val="24"/>
        </w:rPr>
        <w:t>на 2023 год в сумме 108 037,9 тыс. рублей, в том числе условно утвержденные расходы в сумме 5 402,0 тыс. рублей;</w:t>
      </w:r>
    </w:p>
    <w:p w14:paraId="59912C59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3) размер дефицита бюджета Тракторозаводского внутригородского района Челябинского городского округа с внутригородским делением на 2022 год в сумме 0,0 тыс. рублей, на 2023 год в сумме 0,0 тыс. рублей.</w:t>
      </w:r>
    </w:p>
    <w:p w14:paraId="315F3EAE" w14:textId="77777777" w:rsidR="00E24632" w:rsidRPr="00FA7E6A" w:rsidRDefault="00E24632" w:rsidP="00E2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465B7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2. Использование остатков средств бюджета Тракторозаводского внутригородского района Челябинского городского округа с внутригородским делением на 1 января 2021 года</w:t>
      </w:r>
    </w:p>
    <w:p w14:paraId="13EEE26B" w14:textId="77777777" w:rsidR="00E24632" w:rsidRPr="00FA7E6A" w:rsidRDefault="00E24632" w:rsidP="00E246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70DA8B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объем остатков средств бюджета Тракторозаводского внутригородского района Челябинского городского округа с внутригородским делением на 1 января 2021 года в сумме 0,0 тыс. рублей, направляемых на покрытие временных кассовых разрывов, возникающих в ходе исполнения бюджета Тракторозаводского внутригородского района Челябинского городского округа с внутригородским делением в 2021 году.</w:t>
      </w:r>
    </w:p>
    <w:p w14:paraId="5A7CDEC3" w14:textId="77777777" w:rsidR="00E24632" w:rsidRPr="00FA7E6A" w:rsidRDefault="00E24632" w:rsidP="00E246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B7A2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 xml:space="preserve">Статья 3. Нормативы доходов бюджета Тракторозаводского внутригородского района Челябинского городского округа с внутригородским делением на 2021 год и на плановый период 2022-2023 годов  </w:t>
      </w:r>
    </w:p>
    <w:p w14:paraId="15E37EB2" w14:textId="77777777" w:rsidR="00E24632" w:rsidRPr="00FA7E6A" w:rsidRDefault="00E24632" w:rsidP="00E246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03905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Установить, что в бюджет Тракторозаводского внутригородского района Челябинского городского округа с внутригородским делением зачисляются доходы по нормативам согласно приложению 1.</w:t>
      </w:r>
    </w:p>
    <w:p w14:paraId="79186428" w14:textId="77777777" w:rsidR="00E24632" w:rsidRPr="00FA7E6A" w:rsidRDefault="00E24632" w:rsidP="00E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74F96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4. Главные администраторы доходов и источников финансирования дефицита бюджета Тракторозаводского внутригородского района Челябинского городского округа с внутригородским делением</w:t>
      </w:r>
    </w:p>
    <w:p w14:paraId="74450D79" w14:textId="77777777" w:rsidR="00E24632" w:rsidRPr="00FA7E6A" w:rsidRDefault="00E24632" w:rsidP="00E246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22CEF3" w14:textId="77777777" w:rsidR="00E24632" w:rsidRPr="00FA7E6A" w:rsidRDefault="00E24632" w:rsidP="00E24632">
      <w:pPr>
        <w:pStyle w:val="a5"/>
        <w:numPr>
          <w:ilvl w:val="0"/>
          <w:numId w:val="1"/>
        </w:numPr>
        <w:tabs>
          <w:tab w:val="clear" w:pos="9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Тракторозаводского внутригородского района Челябинского городского округа с внутригородским делением на 2021 год и на  и на плановый период 2022-2023 годов согласно приложению 2.</w:t>
      </w:r>
    </w:p>
    <w:p w14:paraId="0A69FAA6" w14:textId="77777777" w:rsidR="00E24632" w:rsidRPr="00FA7E6A" w:rsidRDefault="00E24632" w:rsidP="00E24632">
      <w:pPr>
        <w:pStyle w:val="a5"/>
        <w:numPr>
          <w:ilvl w:val="0"/>
          <w:numId w:val="1"/>
        </w:numPr>
        <w:tabs>
          <w:tab w:val="clear" w:pos="9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источников финансирования дефицита бюджета Тракторозаводского внутригородского района Челябинского городского округа с внутригородским делением согласно приложению 3.</w:t>
      </w:r>
    </w:p>
    <w:p w14:paraId="1EC178E4" w14:textId="77777777" w:rsidR="00E24632" w:rsidRPr="00FA7E6A" w:rsidRDefault="00E24632" w:rsidP="00E24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77A59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 xml:space="preserve">Статья 5. Бюджетные ассигнования на 2021 год и на плановый период 2022-2023 годов </w:t>
      </w:r>
    </w:p>
    <w:p w14:paraId="742D9905" w14:textId="77777777" w:rsidR="00E24632" w:rsidRPr="00FA7E6A" w:rsidRDefault="00E24632" w:rsidP="00E24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545C37" w14:textId="77777777" w:rsidR="00E24632" w:rsidRPr="00FA7E6A" w:rsidRDefault="00E24632" w:rsidP="00E2463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бюджета Тракторозаводского внутригородского района Челябинского городского округа с внутригородским делением, направляемых на исполнение публичных нормативных обязательств на 2021 год в сумме 564,8 тыс. рублей, на 2022 год в сумме 564,8 тыс. рублей, на 2023 год в сумме 564,8 тыс. рублей.</w:t>
      </w:r>
    </w:p>
    <w:p w14:paraId="03626627" w14:textId="77777777" w:rsidR="00E24632" w:rsidRPr="00FA7E6A" w:rsidRDefault="00E24632" w:rsidP="00E2463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Утвердить:</w:t>
      </w:r>
    </w:p>
    <w:p w14:paraId="70F5942C" w14:textId="77777777" w:rsidR="00E24632" w:rsidRPr="00FA7E6A" w:rsidRDefault="00E24632" w:rsidP="00E2463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бюджетных ассигнований бюджета Тракторозаводского внутригородского района Челябинского городского округа с внутригородским делением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2021 год согласно </w:t>
      </w:r>
      <w:hyperlink r:id="rId8" w:history="1">
        <w:r w:rsidRPr="00FA7E6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FA7E6A">
        <w:rPr>
          <w:rFonts w:ascii="Times New Roman" w:hAnsi="Times New Roman" w:cs="Times New Roman"/>
          <w:sz w:val="24"/>
          <w:szCs w:val="24"/>
        </w:rPr>
        <w:t xml:space="preserve"> 4, на плановый период 2022-2023 годов согласно приложению 5;</w:t>
      </w:r>
    </w:p>
    <w:p w14:paraId="18424A0F" w14:textId="77777777" w:rsidR="00E24632" w:rsidRPr="00FA7E6A" w:rsidRDefault="00E24632" w:rsidP="00E2463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бюджета Тракторозаводского внутригородского района Челябинского городского округа с внутригородским делением на 2021 год согласно </w:t>
      </w:r>
      <w:hyperlink r:id="rId9" w:history="1">
        <w:r w:rsidRPr="00FA7E6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FA7E6A">
        <w:rPr>
          <w:rFonts w:ascii="Times New Roman" w:hAnsi="Times New Roman" w:cs="Times New Roman"/>
          <w:sz w:val="24"/>
          <w:szCs w:val="24"/>
        </w:rPr>
        <w:t xml:space="preserve"> 6, на плановый период 2022-2023 годов согласно приложению 7.</w:t>
      </w:r>
    </w:p>
    <w:p w14:paraId="421FCE7B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124E4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бюджета Тракторозаводского внутригородского района Челябинского городского округа с внутригородским делением в 2021 году</w:t>
      </w:r>
    </w:p>
    <w:p w14:paraId="3331215C" w14:textId="77777777" w:rsidR="00E24632" w:rsidRPr="00FA7E6A" w:rsidRDefault="00E24632" w:rsidP="00E246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99ACA" w14:textId="77777777" w:rsidR="00E24632" w:rsidRPr="00FA7E6A" w:rsidRDefault="00E24632" w:rsidP="00E246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Установить следующие основания для внесения в 2021 году изменений в показатели сводной бюджетной росписи бюджета Тракторозаводского внутригородского района Челябинского городского округа с внутригородским делением, связанные с особенностями исполнения бюджета Тракторозаводского внутригородского района Челябинского городского округа с внутригородским делением и (или) перераспределения бюджетных ассигнований между главными распорядителями средств бюджета Тракторозаводского внутригородского района Челябинского городского округа с внутригородским делением:</w:t>
      </w:r>
    </w:p>
    <w:p w14:paraId="7D142573" w14:textId="77777777" w:rsidR="00E24632" w:rsidRPr="00FA7E6A" w:rsidRDefault="00E24632" w:rsidP="00E2463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по межбюджетным трансфертам, имеющим целевую направленность, выделяемым из других бюджетов бюджетной системы Российской Федерации, в ходе исполнения бюджета Тракторозаводского внутригородского района Челябинского городского округа с внутригородским делением в текущем финансовом году, сверх сумм, установленных настоящим решением;</w:t>
      </w:r>
    </w:p>
    <w:p w14:paraId="08EDA68A" w14:textId="77777777" w:rsidR="00E24632" w:rsidRPr="00FA7E6A" w:rsidRDefault="00E24632" w:rsidP="00E2463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в случае обращения взыскания на средства бюджета Тракторозаводского внутригородского района Челябинского городского округа с внутригородским делением основании судебных актов;</w:t>
      </w:r>
    </w:p>
    <w:p w14:paraId="201AB60E" w14:textId="77777777" w:rsidR="00E24632" w:rsidRPr="00FA7E6A" w:rsidRDefault="00E24632" w:rsidP="00E2463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при утверждении муниципальных программ, а также внесении изменений в муниципальные программы Тракторозаводского внутригородского района Челябинского городского округа с внутригородским делением;</w:t>
      </w:r>
    </w:p>
    <w:p w14:paraId="3BC6FA39" w14:textId="77777777" w:rsidR="00E24632" w:rsidRPr="00FA7E6A" w:rsidRDefault="00E24632" w:rsidP="00E2463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 суммы средств, выделяемых главным распорядителям средств бюджета Тракторозаводского внутригородского района Челябинского городского округа с внутригородским делением, за счет средств, остающихся после достижения целей, на которые были выделены ассигнования;</w:t>
      </w:r>
    </w:p>
    <w:p w14:paraId="5B7A2CF4" w14:textId="77777777" w:rsidR="00E24632" w:rsidRPr="00FA7E6A" w:rsidRDefault="00E24632" w:rsidP="00E2463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в случае перераспределения субвенций и субсидий, полученных из вышестоящего бюджета, между главными распорядителями средств бюджета Тракторозаводского внутригородского района Челябинского городского округа с внутригородским делением, не меняя целевого назначения, установленного субъектом Российской Федерации;</w:t>
      </w:r>
    </w:p>
    <w:p w14:paraId="791B7B15" w14:textId="77777777" w:rsidR="00E24632" w:rsidRPr="00FA7E6A" w:rsidRDefault="00E24632" w:rsidP="00E2463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в случае поступления в доход бюджета Тракторозаводского внутригородского района Челябинского городского округа с внутригородским делением средств, полученных от добровольных пожертвований, средств страхового обеспечения по обязательному социальному и пенсионному страхованию, средств в возмещение ущерба при возникновении страховых случаев.</w:t>
      </w:r>
    </w:p>
    <w:p w14:paraId="2E4DCACB" w14:textId="77777777" w:rsidR="00E24632" w:rsidRPr="00FA7E6A" w:rsidRDefault="00E24632" w:rsidP="00E246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"/>
      <w:r w:rsidRPr="00FA7E6A">
        <w:rPr>
          <w:rFonts w:ascii="Times New Roman" w:hAnsi="Times New Roman" w:cs="Times New Roman"/>
          <w:sz w:val="24"/>
          <w:szCs w:val="24"/>
        </w:rPr>
        <w:t xml:space="preserve">Установить, что в ходе исполнения настоящего решения в случае изменения функций главных администраторов доходов бюджета Тракторозаводского внутригородского района Челябинского городского округа с внутригородским делением и (или) главных администраторов источников финансирования дефицита бюджета Тракторозаводского внутригородского района Челябинского городского округа с внутригородским делением, а </w:t>
      </w:r>
      <w:r w:rsidRPr="00FA7E6A">
        <w:rPr>
          <w:rFonts w:ascii="Times New Roman" w:hAnsi="Times New Roman" w:cs="Times New Roman"/>
          <w:sz w:val="24"/>
          <w:szCs w:val="24"/>
        </w:rPr>
        <w:lastRenderedPageBreak/>
        <w:t>также в случае изменения кодов и (или) наименований кодов бюджетной классификации, администрация Тракторозаводского района города Челябинска вправе вносить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14:paraId="79699274" w14:textId="77777777" w:rsidR="00E24632" w:rsidRPr="00FA7E6A" w:rsidRDefault="00E24632" w:rsidP="00E2463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8"/>
      <w:bookmarkEnd w:id="3"/>
      <w:r w:rsidRPr="00FA7E6A">
        <w:rPr>
          <w:rFonts w:ascii="Times New Roman" w:hAnsi="Times New Roman" w:cs="Times New Roman"/>
          <w:sz w:val="24"/>
          <w:szCs w:val="24"/>
        </w:rPr>
        <w:t>Установить, что доведение лимитов бюджетных обязательств на 2021 год и финансирование расходов в 2021 году осуществляется с учетом следующей приоритетности:</w:t>
      </w:r>
    </w:p>
    <w:p w14:paraId="62245BA2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1) </w:t>
      </w:r>
      <w:r w:rsidRPr="00FA7E6A">
        <w:rPr>
          <w:rFonts w:ascii="Times New Roman" w:hAnsi="Times New Roman" w:cs="Times New Roman"/>
          <w:sz w:val="24"/>
          <w:szCs w:val="24"/>
        </w:rPr>
        <w:tab/>
        <w:t>оплата труда и начисление на оплату труда;</w:t>
      </w:r>
    </w:p>
    <w:p w14:paraId="27DC3A7B" w14:textId="77777777" w:rsidR="00E24632" w:rsidRPr="00FA7E6A" w:rsidRDefault="00E24632" w:rsidP="00E246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2)</w:t>
      </w:r>
      <w:r w:rsidRPr="00FA7E6A">
        <w:rPr>
          <w:rFonts w:ascii="Times New Roman" w:hAnsi="Times New Roman" w:cs="Times New Roman"/>
          <w:sz w:val="24"/>
          <w:szCs w:val="24"/>
        </w:rPr>
        <w:tab/>
        <w:t>оплата коммунальных услуг и услуг связи, арендной платы за пользование помещениями, арендуемыми муниципальными казенными учреждениями.</w:t>
      </w:r>
    </w:p>
    <w:p w14:paraId="46BC585A" w14:textId="77777777" w:rsidR="00E24632" w:rsidRPr="00FA7E6A" w:rsidRDefault="00E24632" w:rsidP="00E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ab/>
        <w:t>Доведение лимитов бюджетных обязательств осуществляется на условиях и в порядке, установленных правовым актом администрации Тракторозаводского района.</w:t>
      </w:r>
    </w:p>
    <w:bookmarkEnd w:id="4"/>
    <w:p w14:paraId="42963C1A" w14:textId="77777777" w:rsidR="00E24632" w:rsidRPr="00FA7E6A" w:rsidRDefault="00E24632" w:rsidP="00E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C8F42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7. Верхний предел муниципального внутреннего долга. Объем расходов на обслуживание муниципального долга. Предельный объем муниципальных заимствований.</w:t>
      </w:r>
    </w:p>
    <w:p w14:paraId="63609A56" w14:textId="77777777" w:rsidR="00E24632" w:rsidRPr="00FA7E6A" w:rsidRDefault="00E24632" w:rsidP="00E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DBA66" w14:textId="77777777" w:rsidR="00E24632" w:rsidRPr="00FA7E6A" w:rsidRDefault="00E24632" w:rsidP="00E246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Тракторозаводского внутригородского района Челябинского городского округа с внутригородским делением:</w:t>
      </w:r>
    </w:p>
    <w:p w14:paraId="05B496C7" w14:textId="77777777" w:rsidR="00E24632" w:rsidRPr="00FA7E6A" w:rsidRDefault="00E24632" w:rsidP="00E246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 01 января 2022 года в сумме 0,0 тыс. рублей, в том числе верхний предел долга по муниципальным гарантиям в сумме 0,0 тыс. рублей;</w:t>
      </w:r>
    </w:p>
    <w:p w14:paraId="7C08FAD9" w14:textId="77777777" w:rsidR="00E24632" w:rsidRPr="00FA7E6A" w:rsidRDefault="00E24632" w:rsidP="00E246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 01 января 2023 года в сумме 0,0 тыс. рублей, в том числе верхний предел долга по муниципальным гарантиям в сумме 0,0 тыс. рублей;</w:t>
      </w:r>
    </w:p>
    <w:p w14:paraId="7F8C5DA0" w14:textId="77777777" w:rsidR="00E24632" w:rsidRPr="00FA7E6A" w:rsidRDefault="00E24632" w:rsidP="00E246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 01 января 2024 года в сумме 0,0 тыс. рублей, в том числе верхний предел долга по муниципальным гарантиям в сумме 0,0 тыс. рублей.</w:t>
      </w:r>
    </w:p>
    <w:p w14:paraId="46F0BAA3" w14:textId="77777777" w:rsidR="00E24632" w:rsidRPr="00FA7E6A" w:rsidRDefault="00E24632" w:rsidP="00E246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Установить объем расходов на обслуживание муниципального долга на 2021 год в сумме 0,0 тыс. рублей, на 2022 год в сумме 0,0 тыс. рублей, на 2023 год в сумме 0,0 тыс. рублей.</w:t>
      </w:r>
    </w:p>
    <w:p w14:paraId="1C34CE44" w14:textId="77777777" w:rsidR="00E24632" w:rsidRPr="00FA7E6A" w:rsidRDefault="00E24632" w:rsidP="00E246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2021 год в сумме 0,0 тыс. рублей, на 2022 год в сумме 0,0 тыс. рублей, на 2023 год в сумме 0,0 тыс. рублей.</w:t>
      </w:r>
    </w:p>
    <w:p w14:paraId="30D9D262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8BE9D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 xml:space="preserve">Статья 8. Источники внутреннего финансирования дефицита бюджета Тракторозаводского внутригородского района Челябинского городского округа с внутригородским делением на 2021 год и на плановый период 2022-2023 годов </w:t>
      </w:r>
    </w:p>
    <w:p w14:paraId="60654BAC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14FFFE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Тракторозаводского внутригородского района Челябинского городского округа с внутригородским делением на 2021 год согласно приложению 8, на плановый период 2022-2023 годов согласно приложению 9.</w:t>
      </w:r>
    </w:p>
    <w:p w14:paraId="25AD8C71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F18460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9. Программы муниципальных гарантий, муниципальных внутренних и внешних заимствований</w:t>
      </w:r>
    </w:p>
    <w:p w14:paraId="057008A2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7D358" w14:textId="77777777" w:rsidR="00E24632" w:rsidRPr="00FA7E6A" w:rsidRDefault="00E24632" w:rsidP="00E2463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2021 год согласно приложению 10, на плановый период 2022-2023 годов согласно приложению 11.</w:t>
      </w:r>
    </w:p>
    <w:p w14:paraId="65439C0D" w14:textId="77777777" w:rsidR="00E24632" w:rsidRPr="00FA7E6A" w:rsidRDefault="00E24632" w:rsidP="00E2463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в валюте Российской Федерации бюджета Тракторозаводского внутригородского района Челябинского городского округа с внутригородским делением на 2021 год согласно приложению 12, на плановый период 2022-2023 годов согласно приложению 13.</w:t>
      </w:r>
    </w:p>
    <w:p w14:paraId="6DC68AB1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39EAF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10. Межбюджетные трансферты, предоставляемые другим бюджетам из бюджета Тракторозаводского внутригородского района Челябинского городского округа с внутригородским делением</w:t>
      </w:r>
    </w:p>
    <w:p w14:paraId="0FAB9F7B" w14:textId="77777777" w:rsidR="00E24632" w:rsidRPr="00FA7E6A" w:rsidRDefault="00E24632" w:rsidP="00E246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611E78F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другим бюджетам в 2021 году в сумме 0,0 тыс. рублей, в 2022 году в сумме 0,0 тыс. рублей, в 2023 году в сумме 0,0 тыс. рублей.</w:t>
      </w:r>
    </w:p>
    <w:p w14:paraId="37ED236E" w14:textId="77777777" w:rsidR="00E24632" w:rsidRPr="00FA7E6A" w:rsidRDefault="00E24632" w:rsidP="00E246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4FB92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b/>
          <w:sz w:val="24"/>
          <w:szCs w:val="24"/>
        </w:rPr>
        <w:t>Статья 11. Заключительные положения</w:t>
      </w:r>
    </w:p>
    <w:p w14:paraId="65E3C3E3" w14:textId="77777777" w:rsidR="00E24632" w:rsidRPr="00FA7E6A" w:rsidRDefault="00E24632" w:rsidP="00E2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DECFFA" w14:textId="77777777" w:rsidR="00E24632" w:rsidRPr="00FA7E6A" w:rsidRDefault="00E24632" w:rsidP="00E2463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2021 года.</w:t>
      </w:r>
    </w:p>
    <w:p w14:paraId="17DD94F8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8BE58" w14:textId="77777777" w:rsidR="00870E0C" w:rsidRPr="00FA7E6A" w:rsidRDefault="00870E0C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FE0D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23110886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</w:r>
      <w:r w:rsidRPr="00FA7E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A7E6A">
        <w:rPr>
          <w:rFonts w:ascii="Times New Roman" w:hAnsi="Times New Roman" w:cs="Times New Roman"/>
          <w:sz w:val="24"/>
          <w:szCs w:val="24"/>
        </w:rPr>
        <w:tab/>
        <w:t xml:space="preserve">                 В.А. Горбунов</w:t>
      </w:r>
    </w:p>
    <w:p w14:paraId="5F80C150" w14:textId="77777777" w:rsidR="00A55A10" w:rsidRPr="00FA7E6A" w:rsidRDefault="00A55A10" w:rsidP="00A55A10">
      <w:pPr>
        <w:pStyle w:val="6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9850296" w14:textId="77777777" w:rsidR="00A55A10" w:rsidRPr="00FA7E6A" w:rsidRDefault="00A55A10" w:rsidP="00A55A10">
      <w:pPr>
        <w:pStyle w:val="6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C11D3E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418BAAD1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624DEDB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6F86439C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CDC9F87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6E0A83B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3A29D06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406ED4DC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6E8C220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5A6C4D65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7E1FAA1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358AB4A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BAFDD38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4C6950C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150AFD1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F75E98D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98D8D2E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66DF813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3D2CCFE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90EE8D1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C066AC7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6D3B0764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C9782E3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B85062C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94A994E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DE81E94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CE9D40E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178F114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47C57DDB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E7A227B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E89C66A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68DA28D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2A1F774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0A9EFD47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106741FF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645B85C3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26277789" w14:textId="77777777" w:rsidR="00E24632" w:rsidRDefault="00E24632" w:rsidP="00A55A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5321999C" w14:textId="77777777" w:rsidR="00A55A10" w:rsidRPr="00FA7E6A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B0EE384" w14:textId="77777777" w:rsidR="00A55A10" w:rsidRPr="00FA7E6A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153B23BC" w14:textId="77777777" w:rsidR="00A55A10" w:rsidRPr="00FA7E6A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14:paraId="18D6A28A" w14:textId="77777777" w:rsidR="00A55A10" w:rsidRPr="00FA7E6A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от  </w:t>
      </w:r>
      <w:r w:rsidR="000B05A9" w:rsidRPr="00FA7E6A">
        <w:rPr>
          <w:rFonts w:ascii="Times New Roman" w:hAnsi="Times New Roman" w:cs="Times New Roman"/>
          <w:sz w:val="24"/>
          <w:szCs w:val="24"/>
        </w:rPr>
        <w:t>19</w:t>
      </w:r>
      <w:r w:rsidRPr="00FA7E6A">
        <w:rPr>
          <w:rFonts w:ascii="Times New Roman" w:hAnsi="Times New Roman" w:cs="Times New Roman"/>
          <w:sz w:val="24"/>
          <w:szCs w:val="24"/>
        </w:rPr>
        <w:t>.11.20</w:t>
      </w:r>
      <w:r w:rsidR="000B05A9" w:rsidRPr="00FA7E6A">
        <w:rPr>
          <w:rFonts w:ascii="Times New Roman" w:hAnsi="Times New Roman" w:cs="Times New Roman"/>
          <w:sz w:val="24"/>
          <w:szCs w:val="24"/>
        </w:rPr>
        <w:t>20</w:t>
      </w:r>
      <w:r w:rsidR="00870E0C" w:rsidRPr="00FA7E6A">
        <w:rPr>
          <w:rFonts w:ascii="Times New Roman" w:hAnsi="Times New Roman" w:cs="Times New Roman"/>
          <w:sz w:val="24"/>
          <w:szCs w:val="24"/>
        </w:rPr>
        <w:t xml:space="preserve"> г.</w:t>
      </w:r>
      <w:r w:rsidRPr="00FA7E6A">
        <w:rPr>
          <w:rFonts w:ascii="Times New Roman" w:hAnsi="Times New Roman" w:cs="Times New Roman"/>
          <w:sz w:val="24"/>
          <w:szCs w:val="24"/>
        </w:rPr>
        <w:t xml:space="preserve"> №</w:t>
      </w:r>
      <w:r w:rsidR="00870E0C" w:rsidRPr="00FA7E6A">
        <w:rPr>
          <w:rFonts w:ascii="Times New Roman" w:hAnsi="Times New Roman" w:cs="Times New Roman"/>
          <w:sz w:val="24"/>
          <w:szCs w:val="24"/>
        </w:rPr>
        <w:t>8/4</w:t>
      </w:r>
    </w:p>
    <w:p w14:paraId="7D26474B" w14:textId="77777777" w:rsidR="00A55A10" w:rsidRPr="00FA7E6A" w:rsidRDefault="00A55A10" w:rsidP="00A55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8A0D2B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Состав Оргкомитета по проведению публичных слушаний по проекту решения </w:t>
      </w:r>
    </w:p>
    <w:p w14:paraId="0B280D74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Тракторозаводского района </w:t>
      </w:r>
    </w:p>
    <w:p w14:paraId="1A98E506" w14:textId="77777777" w:rsidR="00A55A10" w:rsidRPr="00FA7E6A" w:rsidRDefault="00A55A10" w:rsidP="00A55A10">
      <w:pPr>
        <w:pStyle w:val="6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«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бюджете Тракторозаводского внутригородского района Челябинского городского округа с внутригородским делением на 202</w:t>
      </w:r>
      <w:r w:rsidR="000B05A9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 и на плановый период 202</w:t>
      </w:r>
      <w:r w:rsidR="000B05A9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0B05A9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»</w:t>
      </w:r>
    </w:p>
    <w:p w14:paraId="7696CE66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753"/>
        <w:gridCol w:w="2155"/>
        <w:gridCol w:w="6945"/>
      </w:tblGrid>
      <w:tr w:rsidR="00A55A10" w:rsidRPr="00FA7E6A" w14:paraId="4AF06150" w14:textId="77777777" w:rsidTr="00A55A10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91A3D" w14:textId="77777777" w:rsidR="00A55A10" w:rsidRPr="00FA7E6A" w:rsidRDefault="00A5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Оргкомитета</w:t>
            </w:r>
          </w:p>
        </w:tc>
      </w:tr>
      <w:tr w:rsidR="00A55A10" w:rsidRPr="00FA7E6A" w14:paraId="788AF160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21B06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36A4E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203DC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Совета депутатов Тракторозаводского района; </w:t>
            </w:r>
          </w:p>
        </w:tc>
      </w:tr>
      <w:tr w:rsidR="00A55A10" w:rsidRPr="00FA7E6A" w14:paraId="0AE1963A" w14:textId="77777777" w:rsidTr="00A55A10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AE3CB" w14:textId="77777777" w:rsidR="00A55A10" w:rsidRPr="00FA7E6A" w:rsidRDefault="00A5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Оргкомитета:</w:t>
            </w:r>
          </w:p>
        </w:tc>
      </w:tr>
      <w:tr w:rsidR="00A55A10" w:rsidRPr="00FA7E6A" w14:paraId="2E43E3C7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CDA62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94A1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Топоровский М.И.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B2B7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бюджету, налогам и муниципальному имуществу;</w:t>
            </w:r>
          </w:p>
          <w:p w14:paraId="0190E23D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Тракторозаводского района; </w:t>
            </w:r>
          </w:p>
        </w:tc>
      </w:tr>
      <w:tr w:rsidR="00A55A10" w:rsidRPr="00FA7E6A" w14:paraId="194D2296" w14:textId="77777777" w:rsidTr="00A55A10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603CF" w14:textId="77777777" w:rsidR="00A55A10" w:rsidRPr="00FA7E6A" w:rsidRDefault="00A5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Оргкомитета</w:t>
            </w:r>
          </w:p>
        </w:tc>
      </w:tr>
      <w:tr w:rsidR="00A55A10" w:rsidRPr="00FA7E6A" w14:paraId="1B917FD5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49275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374A9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 Крикун М.М.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F4F49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консультант-юрист организационно-правового отдела аппарата Совета депутатов Тракторозаводского района;</w:t>
            </w:r>
          </w:p>
        </w:tc>
      </w:tr>
      <w:tr w:rsidR="00A55A10" w:rsidRPr="00FA7E6A" w14:paraId="6F548C7F" w14:textId="77777777" w:rsidTr="00A55A10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1DFD4" w14:textId="77777777" w:rsidR="00A55A10" w:rsidRPr="00FA7E6A" w:rsidRDefault="00A5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Оргкомитета:</w:t>
            </w:r>
          </w:p>
        </w:tc>
      </w:tr>
      <w:tr w:rsidR="00A55A10" w:rsidRPr="00FA7E6A" w14:paraId="4FA23538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E517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6E0E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Расулев Р.Т.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12F6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Совета депутатов Тракторозаводского района;</w:t>
            </w:r>
          </w:p>
        </w:tc>
      </w:tr>
      <w:tr w:rsidR="00A55A10" w:rsidRPr="00FA7E6A" w14:paraId="45916E0A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749F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6B1FB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Абдулин А.С.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6C931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- Председатель  постоянной комиссии по местному самоуправлению и регламенту;</w:t>
            </w:r>
          </w:p>
          <w:p w14:paraId="00A142EF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Тракторозаводского района;  </w:t>
            </w:r>
          </w:p>
        </w:tc>
      </w:tr>
      <w:tr w:rsidR="00A55A10" w:rsidRPr="00FA7E6A" w14:paraId="0B581082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75DB5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2D986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FAB64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вопросам жилищно-коммунального хозяйства и благоустройства;</w:t>
            </w:r>
          </w:p>
          <w:p w14:paraId="67CF00A1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Тракторозаводского района; </w:t>
            </w:r>
          </w:p>
        </w:tc>
      </w:tr>
      <w:tr w:rsidR="00A55A10" w:rsidRPr="00FA7E6A" w14:paraId="28F9C114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E13E8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E8C77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Мхитарян В.Г.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F7B42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социальной политике и организации досуга населения;</w:t>
            </w:r>
          </w:p>
          <w:p w14:paraId="47587E80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 Совета депутатов Тракторозаводского района; </w:t>
            </w:r>
          </w:p>
        </w:tc>
      </w:tr>
      <w:tr w:rsidR="00A55A10" w:rsidRPr="00FA7E6A" w14:paraId="1F75DC6A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0E82C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79389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Сандаков А.С-Х.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3C769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муниципальных закупок и финансов Администрации Тракторозаводского района (по согласованию);</w:t>
            </w:r>
          </w:p>
        </w:tc>
      </w:tr>
      <w:tr w:rsidR="00A55A10" w:rsidRPr="00FA7E6A" w14:paraId="35A05D03" w14:textId="77777777" w:rsidTr="00A55A10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9D1D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90368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Зайцева И.И.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46428" w14:textId="77777777" w:rsidR="00A55A10" w:rsidRPr="00FA7E6A" w:rsidRDefault="00A55A10" w:rsidP="008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отдела муниципальных закупок и финансов Администрации Тракторозаводского района </w:t>
            </w:r>
          </w:p>
          <w:p w14:paraId="66430EEC" w14:textId="77777777" w:rsidR="00A55A10" w:rsidRPr="00FA7E6A" w:rsidRDefault="00A5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6A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14:paraId="641D0E6F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cs="Times New Roman"/>
          <w:sz w:val="24"/>
          <w:szCs w:val="24"/>
        </w:rPr>
      </w:pPr>
      <w:bookmarkStart w:id="5" w:name="bookmark32"/>
    </w:p>
    <w:p w14:paraId="49BFAA11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cs="Times New Roman"/>
          <w:sz w:val="24"/>
          <w:szCs w:val="24"/>
        </w:rPr>
      </w:pPr>
    </w:p>
    <w:p w14:paraId="58EC1DAC" w14:textId="77777777" w:rsidR="00A55A10" w:rsidRPr="00FA7E6A" w:rsidRDefault="00A55A10" w:rsidP="00A55A10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cs="Times New Roman"/>
          <w:sz w:val="24"/>
          <w:szCs w:val="24"/>
        </w:rPr>
      </w:pPr>
    </w:p>
    <w:bookmarkEnd w:id="5"/>
    <w:p w14:paraId="753B44F8" w14:textId="77777777" w:rsidR="00A55A10" w:rsidRPr="00FA7E6A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7DD1D719" w14:textId="77777777" w:rsidR="00A55A10" w:rsidRPr="00FA7E6A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</w:t>
      </w: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FA7E6A">
        <w:rPr>
          <w:rFonts w:ascii="Times New Roman" w:hAnsi="Times New Roman" w:cs="Times New Roman"/>
          <w:bCs/>
          <w:sz w:val="24"/>
          <w:szCs w:val="24"/>
        </w:rPr>
        <w:t>В.А. Горбунов</w:t>
      </w:r>
    </w:p>
    <w:p w14:paraId="7635E7C5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0D095CFE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B412975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DE03549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2D690BCF" w14:textId="77777777" w:rsidR="00FA7E6A" w:rsidRDefault="00FA7E6A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31F6D952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lastRenderedPageBreak/>
        <w:t>ПРИЛОЖЕНИЕ  3</w:t>
      </w:r>
    </w:p>
    <w:p w14:paraId="65FBDF73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к решению Совета депутатов </w:t>
      </w:r>
    </w:p>
    <w:p w14:paraId="0AB8359E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Тракторозаводского района</w:t>
      </w:r>
    </w:p>
    <w:p w14:paraId="57EDA505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от </w:t>
      </w:r>
      <w:r w:rsidR="000B05A9" w:rsidRPr="00FA7E6A">
        <w:rPr>
          <w:rFonts w:cs="Times New Roman"/>
          <w:sz w:val="24"/>
          <w:szCs w:val="24"/>
        </w:rPr>
        <w:t>19.</w:t>
      </w:r>
      <w:r w:rsidRPr="00FA7E6A">
        <w:rPr>
          <w:rFonts w:cs="Times New Roman"/>
          <w:sz w:val="24"/>
          <w:szCs w:val="24"/>
        </w:rPr>
        <w:t>11.20</w:t>
      </w:r>
      <w:r w:rsidR="000B05A9" w:rsidRPr="00FA7E6A">
        <w:rPr>
          <w:rFonts w:cs="Times New Roman"/>
          <w:sz w:val="24"/>
          <w:szCs w:val="24"/>
        </w:rPr>
        <w:t>20</w:t>
      </w:r>
      <w:r w:rsidR="00870E0C" w:rsidRPr="00FA7E6A">
        <w:rPr>
          <w:rFonts w:cs="Times New Roman"/>
          <w:sz w:val="24"/>
          <w:szCs w:val="24"/>
        </w:rPr>
        <w:t xml:space="preserve"> г.</w:t>
      </w:r>
      <w:r w:rsidRPr="00FA7E6A">
        <w:rPr>
          <w:rFonts w:cs="Times New Roman"/>
          <w:sz w:val="24"/>
          <w:szCs w:val="24"/>
        </w:rPr>
        <w:t xml:space="preserve">  № </w:t>
      </w:r>
      <w:r w:rsidR="00870E0C" w:rsidRPr="00FA7E6A">
        <w:rPr>
          <w:rFonts w:cs="Times New Roman"/>
          <w:sz w:val="24"/>
          <w:szCs w:val="24"/>
        </w:rPr>
        <w:t>8/4</w:t>
      </w:r>
    </w:p>
    <w:p w14:paraId="52E09A9D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0D986529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граждан по проекту решения </w:t>
      </w:r>
    </w:p>
    <w:p w14:paraId="2A6D8D7E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Тракторозаводского района </w:t>
      </w:r>
    </w:p>
    <w:p w14:paraId="47D9EC12" w14:textId="77777777" w:rsidR="00A55A10" w:rsidRPr="00FA7E6A" w:rsidRDefault="00A55A10" w:rsidP="00A55A10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«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бюджете Тракторозаводского внутригородского района Челябинского городского округа с внутригородским делением на 202</w:t>
      </w:r>
      <w:r w:rsidR="000B05A9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 и на плановый период 202</w:t>
      </w:r>
      <w:r w:rsidR="000B05A9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0B05A9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b/>
          <w:bCs/>
          <w:i w:val="0"/>
          <w:sz w:val="24"/>
          <w:szCs w:val="24"/>
        </w:rPr>
        <w:t>»</w:t>
      </w:r>
    </w:p>
    <w:p w14:paraId="0E424B74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55D9C" w14:textId="77777777" w:rsidR="00A55A10" w:rsidRPr="00FA7E6A" w:rsidRDefault="00A55A10" w:rsidP="00A55A10">
      <w:pPr>
        <w:pStyle w:val="6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1. Предложения граждан по проекту решения Совета депутатов Тракторозаводского района «О бюджете Тракторозаводского внутригородского района Челябинского городского округа с внутригородским делением на 202</w:t>
      </w:r>
      <w:r w:rsidR="000B05A9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0B05A9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0B05A9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годов»,  принимаются со дня опубликования проекта в газете «Вечерний Челябинск» - источнике опубликования муниципальных правовых актов органов местного самоуправления Тракторозаводского района и на официальном сайте администрации Тракторозаводского района в сети «Интернет». </w:t>
      </w:r>
    </w:p>
    <w:p w14:paraId="05F4F38E" w14:textId="77777777" w:rsidR="00A55A10" w:rsidRPr="00FA7E6A" w:rsidRDefault="00A55A10" w:rsidP="00A55A10">
      <w:pPr>
        <w:pStyle w:val="6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2. 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Тракторозаводского района по адресу: г. Челябинск, ул. Горького, д. 10, кабинет № 25, </w:t>
      </w:r>
      <w:r w:rsidR="00B91103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либо </w:t>
      </w:r>
      <w:r w:rsidR="00E5436A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B91103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адрес электронной почты </w:t>
      </w:r>
      <w:hyperlink r:id="rId10" w:history="1"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sovetdep</w:t>
        </w:r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</w:rPr>
          <w:t>_</w:t>
        </w:r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tzr</w:t>
        </w:r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</w:rPr>
          <w:t>@</w:t>
        </w:r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mail</w:t>
        </w:r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</w:rPr>
          <w:t>.</w:t>
        </w:r>
        <w:r w:rsidR="00B91103" w:rsidRPr="00FA7E6A">
          <w:rPr>
            <w:rStyle w:val="a9"/>
            <w:rFonts w:ascii="Times New Roman" w:hAnsi="Times New Roman" w:cs="Times New Roman"/>
            <w:i w:val="0"/>
            <w:sz w:val="24"/>
            <w:szCs w:val="24"/>
            <w:u w:val="none"/>
            <w:lang w:val="en-US"/>
          </w:rPr>
          <w:t>ru</w:t>
        </w:r>
      </w:hyperlink>
      <w:r w:rsidR="00D75700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B91103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где регистрируются и передаются на рассмотрение Оргкомитету по проведению публичных слушаний по проекту решения Совета депутатов Тракторозаводского района «О бюджете Тракторозаводского  внутригородского района Челябинского городского округа с внутригородским делением на 202</w:t>
      </w:r>
      <w:r w:rsidR="009B25FF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9B25FF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9B25FF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i w:val="0"/>
          <w:sz w:val="24"/>
          <w:szCs w:val="24"/>
        </w:rPr>
        <w:t>».</w:t>
      </w:r>
    </w:p>
    <w:p w14:paraId="213045CF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Предложения должны касаться исключительно вопроса публичных слушаний, соот</w:t>
      </w:r>
      <w:r w:rsidRPr="00FA7E6A">
        <w:rPr>
          <w:rFonts w:ascii="Times New Roman" w:hAnsi="Times New Roman" w:cs="Times New Roman"/>
          <w:sz w:val="24"/>
          <w:szCs w:val="24"/>
        </w:rPr>
        <w:softHyphen/>
        <w:t>ветствовать законодательству, содержать мотивированное обоснование.</w:t>
      </w:r>
    </w:p>
    <w:p w14:paraId="53F2EB04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3.</w:t>
      </w:r>
      <w:r w:rsidR="00870E0C" w:rsidRPr="00FA7E6A">
        <w:rPr>
          <w:rFonts w:ascii="Times New Roman" w:hAnsi="Times New Roman" w:cs="Times New Roman"/>
          <w:sz w:val="24"/>
          <w:szCs w:val="24"/>
        </w:rPr>
        <w:t xml:space="preserve"> </w:t>
      </w:r>
      <w:r w:rsidRPr="00FA7E6A">
        <w:rPr>
          <w:rFonts w:ascii="Times New Roman" w:hAnsi="Times New Roman" w:cs="Times New Roman"/>
          <w:sz w:val="24"/>
          <w:szCs w:val="24"/>
        </w:rPr>
        <w:t>Граждане, имеющие предложения по вопросу публичных слушаний, направляют свои предложения в письменной форме в срок не позднее 5-ти рабочих дней до дня проведения публичных слушаний.</w:t>
      </w:r>
    </w:p>
    <w:p w14:paraId="292EE9F9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4. 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14:paraId="07D2B00E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8BE36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EF24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0388" w14:textId="77777777" w:rsidR="00A55A10" w:rsidRPr="00FA7E6A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38584EE0" w14:textId="77777777" w:rsidR="00A55A10" w:rsidRPr="00FA7E6A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Тракторозаводского района                                                                                        В.А. Горбунов</w:t>
      </w:r>
    </w:p>
    <w:p w14:paraId="2ED6B261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D860641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19AAF5B5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EA0F19A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0F617A6A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29A1E357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29B483D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5A2F1883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5BCC36F3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4464EE8E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F20951A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5004E647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670317EB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CB98250" w14:textId="77777777" w:rsidR="00FA7E6A" w:rsidRDefault="00FA7E6A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14:paraId="73C91F23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lastRenderedPageBreak/>
        <w:t>ПРИЛОЖЕНИЕ 4</w:t>
      </w:r>
    </w:p>
    <w:p w14:paraId="05BC6719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 xml:space="preserve">к решению Совета депутатов </w:t>
      </w:r>
    </w:p>
    <w:p w14:paraId="27CBD46B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Тракторозаводского района</w:t>
      </w:r>
    </w:p>
    <w:p w14:paraId="51A0D866" w14:textId="77777777" w:rsidR="00A55A10" w:rsidRPr="00FA7E6A" w:rsidRDefault="00A55A10" w:rsidP="00A55A10">
      <w:pPr>
        <w:pStyle w:val="70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FA7E6A">
        <w:rPr>
          <w:rFonts w:cs="Times New Roman"/>
          <w:sz w:val="24"/>
          <w:szCs w:val="24"/>
        </w:rPr>
        <w:t>от</w:t>
      </w:r>
      <w:r w:rsidR="009B25FF" w:rsidRPr="00FA7E6A">
        <w:rPr>
          <w:rFonts w:cs="Times New Roman"/>
          <w:sz w:val="24"/>
          <w:szCs w:val="24"/>
        </w:rPr>
        <w:t xml:space="preserve"> 19.11.2020</w:t>
      </w:r>
      <w:r w:rsidR="00870E0C" w:rsidRPr="00FA7E6A">
        <w:rPr>
          <w:rFonts w:cs="Times New Roman"/>
          <w:sz w:val="24"/>
          <w:szCs w:val="24"/>
        </w:rPr>
        <w:t xml:space="preserve"> г.</w:t>
      </w:r>
      <w:r w:rsidRPr="00FA7E6A">
        <w:rPr>
          <w:rFonts w:cs="Times New Roman"/>
          <w:sz w:val="24"/>
          <w:szCs w:val="24"/>
        </w:rPr>
        <w:t xml:space="preserve"> № </w:t>
      </w:r>
      <w:r w:rsidR="00870E0C" w:rsidRPr="00FA7E6A">
        <w:rPr>
          <w:rFonts w:cs="Times New Roman"/>
          <w:sz w:val="24"/>
          <w:szCs w:val="24"/>
        </w:rPr>
        <w:t>8/4</w:t>
      </w:r>
      <w:r w:rsidRPr="00FA7E6A">
        <w:rPr>
          <w:rFonts w:cs="Times New Roman"/>
          <w:sz w:val="24"/>
          <w:szCs w:val="24"/>
        </w:rPr>
        <w:t xml:space="preserve"> </w:t>
      </w:r>
    </w:p>
    <w:p w14:paraId="229A9E7E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20BF0EA8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sz w:val="24"/>
          <w:szCs w:val="24"/>
        </w:rPr>
        <w:t xml:space="preserve">участия граждан в обсуждении проекта решения Совета депутатов </w:t>
      </w:r>
    </w:p>
    <w:p w14:paraId="5CA2166D" w14:textId="77777777" w:rsidR="00A55A10" w:rsidRPr="00FA7E6A" w:rsidRDefault="00A55A10" w:rsidP="00A55A10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E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Тракторозаводского района «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бюджете Тракторозаводского  внутригородского района</w:t>
      </w:r>
    </w:p>
    <w:p w14:paraId="514333CE" w14:textId="77777777" w:rsidR="00A55A10" w:rsidRPr="00FA7E6A" w:rsidRDefault="00A55A10" w:rsidP="00A55A10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Челябинского городского округа с внутригородским делением на 202</w:t>
      </w:r>
      <w:r w:rsidR="009B25FF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 и на плановый период 202</w:t>
      </w:r>
      <w:r w:rsidR="009B25FF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9B25FF"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</w:t>
      </w:r>
      <w:r w:rsidRPr="00FA7E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27485F" w14:textId="77777777" w:rsidR="00A55A10" w:rsidRPr="00FA7E6A" w:rsidRDefault="00A55A10" w:rsidP="00A55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01284" w14:textId="77777777" w:rsidR="00A55A10" w:rsidRPr="00FA7E6A" w:rsidRDefault="00A55A10" w:rsidP="00A55A10">
      <w:pPr>
        <w:pStyle w:val="6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1. Граждане извещаются через средства массовой информации, сеть «Интернет» о проведении публичных слушаний по проекту решения Совета депутатов Тракторозаводского района «О бюджете Тракторозаводского  внутригородского района Челябинского городского округа с внутригородским делением на 202</w:t>
      </w:r>
      <w:r w:rsidR="009B25FF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 и на плановый период 202</w:t>
      </w:r>
      <w:r w:rsidR="009B25FF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-202</w:t>
      </w:r>
      <w:r w:rsidR="009B25FF"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FA7E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годов</w:t>
      </w:r>
      <w:r w:rsidRPr="00FA7E6A">
        <w:rPr>
          <w:rFonts w:ascii="Times New Roman" w:hAnsi="Times New Roman" w:cs="Times New Roman"/>
          <w:i w:val="0"/>
          <w:sz w:val="24"/>
          <w:szCs w:val="24"/>
        </w:rPr>
        <w:t>»</w:t>
      </w:r>
      <w:r w:rsidRPr="00FA7E6A">
        <w:rPr>
          <w:rFonts w:ascii="Times New Roman" w:hAnsi="Times New Roman" w:cs="Times New Roman"/>
          <w:sz w:val="24"/>
          <w:szCs w:val="24"/>
        </w:rPr>
        <w:t>.</w:t>
      </w:r>
    </w:p>
    <w:p w14:paraId="33A34006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2. 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14:paraId="18DBF994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3. 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14:paraId="4A025C9C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4. 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14:paraId="57A7AF34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5. Регистрация 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14:paraId="56F93242" w14:textId="77777777" w:rsidR="00A55A10" w:rsidRPr="00FA7E6A" w:rsidRDefault="00A55A10" w:rsidP="00A5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6. По итогам проведения публичных слушаний принимается Итоговый документ.</w:t>
      </w:r>
    </w:p>
    <w:p w14:paraId="3109FC0C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72BAD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8B72" w14:textId="77777777" w:rsidR="00A55A10" w:rsidRPr="00FA7E6A" w:rsidRDefault="00A55A10" w:rsidP="00A5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9A16D" w14:textId="77777777" w:rsidR="00A55A10" w:rsidRPr="00FA7E6A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1DF2CD1C" w14:textId="77777777" w:rsidR="00A55A10" w:rsidRPr="00FA7E6A" w:rsidRDefault="00A55A10" w:rsidP="00A5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6A">
        <w:rPr>
          <w:rFonts w:ascii="Times New Roman" w:hAnsi="Times New Roman" w:cs="Times New Roman"/>
          <w:sz w:val="24"/>
          <w:szCs w:val="24"/>
        </w:rPr>
        <w:t>Тракторозаводского района                                                                                        В.А. Горбунов</w:t>
      </w:r>
    </w:p>
    <w:p w14:paraId="06B35DFA" w14:textId="77777777" w:rsidR="00A55A10" w:rsidRPr="00FA7E6A" w:rsidRDefault="00A55A10" w:rsidP="00A55A10">
      <w:pPr>
        <w:rPr>
          <w:rFonts w:ascii="Times New Roman" w:hAnsi="Times New Roman" w:cs="Times New Roman"/>
          <w:sz w:val="24"/>
          <w:szCs w:val="24"/>
        </w:rPr>
      </w:pPr>
    </w:p>
    <w:p w14:paraId="2A28F924" w14:textId="77777777" w:rsidR="00A55A10" w:rsidRPr="00FA7E6A" w:rsidRDefault="00A55A10" w:rsidP="00A55A10">
      <w:pPr>
        <w:rPr>
          <w:rFonts w:ascii="Times New Roman" w:hAnsi="Times New Roman" w:cs="Times New Roman"/>
          <w:sz w:val="24"/>
          <w:szCs w:val="24"/>
        </w:rPr>
      </w:pPr>
    </w:p>
    <w:p w14:paraId="00EAB233" w14:textId="77777777" w:rsidR="006B5176" w:rsidRPr="00FA7E6A" w:rsidRDefault="006B5176">
      <w:pPr>
        <w:rPr>
          <w:rFonts w:ascii="Times New Roman" w:hAnsi="Times New Roman" w:cs="Times New Roman"/>
          <w:sz w:val="24"/>
          <w:szCs w:val="24"/>
        </w:rPr>
      </w:pPr>
    </w:p>
    <w:sectPr w:rsidR="006B5176" w:rsidRPr="00FA7E6A" w:rsidSect="00DC6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A10"/>
    <w:rsid w:val="000B05A9"/>
    <w:rsid w:val="00125AFC"/>
    <w:rsid w:val="001263D9"/>
    <w:rsid w:val="001825A6"/>
    <w:rsid w:val="001A2A98"/>
    <w:rsid w:val="001E2A6A"/>
    <w:rsid w:val="003F7CDF"/>
    <w:rsid w:val="00413084"/>
    <w:rsid w:val="00426DC3"/>
    <w:rsid w:val="00464C1D"/>
    <w:rsid w:val="004D6BDF"/>
    <w:rsid w:val="00563BE7"/>
    <w:rsid w:val="00593E58"/>
    <w:rsid w:val="005E43BF"/>
    <w:rsid w:val="00634EFF"/>
    <w:rsid w:val="00666DC8"/>
    <w:rsid w:val="00676D50"/>
    <w:rsid w:val="006B5176"/>
    <w:rsid w:val="00761077"/>
    <w:rsid w:val="007F1271"/>
    <w:rsid w:val="00870E0C"/>
    <w:rsid w:val="00884E4C"/>
    <w:rsid w:val="00901878"/>
    <w:rsid w:val="00914466"/>
    <w:rsid w:val="0099529B"/>
    <w:rsid w:val="009B25FF"/>
    <w:rsid w:val="009C2CC9"/>
    <w:rsid w:val="00A17E3D"/>
    <w:rsid w:val="00A55A10"/>
    <w:rsid w:val="00AF0495"/>
    <w:rsid w:val="00B02E32"/>
    <w:rsid w:val="00B173C2"/>
    <w:rsid w:val="00B35777"/>
    <w:rsid w:val="00B72B04"/>
    <w:rsid w:val="00B91103"/>
    <w:rsid w:val="00C6270C"/>
    <w:rsid w:val="00D64BBD"/>
    <w:rsid w:val="00D75700"/>
    <w:rsid w:val="00DA59B6"/>
    <w:rsid w:val="00DB77D6"/>
    <w:rsid w:val="00DC642B"/>
    <w:rsid w:val="00DE66D6"/>
    <w:rsid w:val="00E21F69"/>
    <w:rsid w:val="00E24632"/>
    <w:rsid w:val="00E5436A"/>
    <w:rsid w:val="00F22F3A"/>
    <w:rsid w:val="00FA7E6A"/>
    <w:rsid w:val="00FB5C73"/>
    <w:rsid w:val="00FC1548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793148"/>
  <w15:docId w15:val="{9BBDA1B0-D23B-4973-87B0-D87D10B7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1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55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55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55A10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A55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caption"/>
    <w:basedOn w:val="a"/>
    <w:next w:val="a"/>
    <w:semiHidden/>
    <w:unhideWhenUsed/>
    <w:qFormat/>
    <w:rsid w:val="00A55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A55A10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55A10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A55A10"/>
    <w:pPr>
      <w:ind w:left="720"/>
      <w:contextualSpacing/>
    </w:pPr>
  </w:style>
  <w:style w:type="character" w:customStyle="1" w:styleId="a6">
    <w:name w:val="Основной текст_"/>
    <w:basedOn w:val="a0"/>
    <w:link w:val="9"/>
    <w:uiPriority w:val="99"/>
    <w:locked/>
    <w:rsid w:val="00A55A10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9">
    <w:name w:val="Основной текст9"/>
    <w:basedOn w:val="a"/>
    <w:link w:val="a6"/>
    <w:uiPriority w:val="99"/>
    <w:rsid w:val="00A55A10"/>
    <w:pPr>
      <w:shd w:val="clear" w:color="auto" w:fill="FFFFFF"/>
      <w:spacing w:after="0" w:line="139" w:lineRule="exact"/>
      <w:ind w:hanging="1240"/>
      <w:jc w:val="center"/>
    </w:pPr>
    <w:rPr>
      <w:rFonts w:ascii="Times New Roman" w:eastAsia="Times New Roman" w:hAnsi="Times New Roman"/>
      <w:sz w:val="14"/>
      <w:szCs w:val="14"/>
    </w:rPr>
  </w:style>
  <w:style w:type="character" w:customStyle="1" w:styleId="5">
    <w:name w:val="Заголовок №5_"/>
    <w:basedOn w:val="a0"/>
    <w:link w:val="50"/>
    <w:uiPriority w:val="99"/>
    <w:locked/>
    <w:rsid w:val="00A55A10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A55A10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rFonts w:ascii="Times New Roman" w:eastAsia="Times New Roman" w:hAnsi="Times New Roman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A55A10"/>
    <w:rPr>
      <w:rFonts w:ascii="Times New Roman" w:eastAsia="Times New Roman" w:hAnsi="Times New Roman" w:cs="Calibri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55A10"/>
    <w:pPr>
      <w:shd w:val="clear" w:color="auto" w:fill="FFFFFF"/>
      <w:spacing w:before="120" w:after="0" w:line="240" w:lineRule="atLeast"/>
      <w:jc w:val="right"/>
    </w:pPr>
    <w:rPr>
      <w:rFonts w:ascii="Times New Roman" w:eastAsia="Times New Roman" w:hAnsi="Times New Roman"/>
      <w:sz w:val="13"/>
      <w:szCs w:val="13"/>
    </w:rPr>
  </w:style>
  <w:style w:type="character" w:customStyle="1" w:styleId="61">
    <w:name w:val="Основной текст (6)"/>
    <w:basedOn w:val="a0"/>
    <w:uiPriority w:val="99"/>
    <w:rsid w:val="00A55A10"/>
    <w:rPr>
      <w:rFonts w:ascii="Calibri" w:eastAsia="Times New Roman" w:hAnsi="Calibri" w:cs="Calibri" w:hint="default"/>
      <w:spacing w:val="0"/>
      <w:sz w:val="14"/>
      <w:szCs w:val="14"/>
    </w:rPr>
  </w:style>
  <w:style w:type="character" w:customStyle="1" w:styleId="5TimesNewRoman">
    <w:name w:val="Заголовок №5 + Times New Roman"/>
    <w:aliases w:val="6,5 pt"/>
    <w:basedOn w:val="5"/>
    <w:uiPriority w:val="99"/>
    <w:rsid w:val="00A55A1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">
    <w:name w:val="Основной текст1"/>
    <w:basedOn w:val="a6"/>
    <w:uiPriority w:val="99"/>
    <w:rsid w:val="00A55A10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6"/>
    <w:uiPriority w:val="99"/>
    <w:rsid w:val="00A55A10"/>
    <w:rPr>
      <w:rFonts w:ascii="Times New Roman" w:eastAsia="Times New Roman" w:hAnsi="Times New Roman" w:cs="Calibri"/>
      <w:b/>
      <w:bCs/>
      <w:i/>
      <w:iCs/>
      <w:sz w:val="14"/>
      <w:szCs w:val="14"/>
      <w:shd w:val="clear" w:color="auto" w:fill="FFFFFF"/>
    </w:rPr>
  </w:style>
  <w:style w:type="character" w:styleId="a8">
    <w:name w:val="Emphasis"/>
    <w:basedOn w:val="a0"/>
    <w:qFormat/>
    <w:rsid w:val="00A55A10"/>
    <w:rPr>
      <w:i/>
      <w:iCs/>
    </w:rPr>
  </w:style>
  <w:style w:type="character" w:styleId="a9">
    <w:name w:val="Hyperlink"/>
    <w:basedOn w:val="a0"/>
    <w:uiPriority w:val="99"/>
    <w:unhideWhenUsed/>
    <w:rsid w:val="00A55A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B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sovetdep_t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Беспалова</cp:lastModifiedBy>
  <cp:revision>22</cp:revision>
  <cp:lastPrinted>2020-11-13T08:33:00Z</cp:lastPrinted>
  <dcterms:created xsi:type="dcterms:W3CDTF">2020-10-26T06:32:00Z</dcterms:created>
  <dcterms:modified xsi:type="dcterms:W3CDTF">2020-11-20T06:39:00Z</dcterms:modified>
</cp:coreProperties>
</file>