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3F" w:rsidRPr="00E3543F" w:rsidRDefault="00E3543F" w:rsidP="00E35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43F">
        <w:rPr>
          <w:rFonts w:ascii="Times New Roman" w:hAnsi="Times New Roman" w:cs="Times New Roman"/>
          <w:b/>
          <w:sz w:val="24"/>
          <w:szCs w:val="24"/>
        </w:rPr>
        <w:t>В администрации Тракторозаводского района прошло заседание рабочей группы</w:t>
      </w:r>
    </w:p>
    <w:p w:rsidR="00E3543F" w:rsidRPr="00E3543F" w:rsidRDefault="00E3543F" w:rsidP="00E35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43F">
        <w:rPr>
          <w:rFonts w:ascii="Times New Roman" w:hAnsi="Times New Roman" w:cs="Times New Roman"/>
          <w:b/>
          <w:sz w:val="24"/>
          <w:szCs w:val="24"/>
        </w:rPr>
        <w:t>В рамках акции «Образование всем детям» в администрации района прошло заседание рабочей группы органов и учреждений системы профилактики по работе с несовершеннолетними гражданами, не приступившими к обучению в текущем учебному году.</w:t>
      </w:r>
      <w:proofErr w:type="gramEnd"/>
    </w:p>
    <w:p w:rsidR="00E3543F" w:rsidRPr="00E3543F" w:rsidRDefault="00E3543F" w:rsidP="00E354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43F">
        <w:rPr>
          <w:rFonts w:ascii="Times New Roman" w:hAnsi="Times New Roman" w:cs="Times New Roman"/>
          <w:sz w:val="24"/>
          <w:szCs w:val="24"/>
        </w:rPr>
        <w:t xml:space="preserve">На заседании рабочей группы под председательством заместителя главы района Татьяны </w:t>
      </w:r>
      <w:proofErr w:type="spellStart"/>
      <w:r w:rsidRPr="00E3543F">
        <w:rPr>
          <w:rFonts w:ascii="Times New Roman" w:hAnsi="Times New Roman" w:cs="Times New Roman"/>
          <w:sz w:val="24"/>
          <w:szCs w:val="24"/>
        </w:rPr>
        <w:t>Букреевой</w:t>
      </w:r>
      <w:proofErr w:type="spellEnd"/>
      <w:r w:rsidRPr="00E3543F">
        <w:rPr>
          <w:rFonts w:ascii="Times New Roman" w:hAnsi="Times New Roman" w:cs="Times New Roman"/>
          <w:sz w:val="24"/>
          <w:szCs w:val="24"/>
        </w:rPr>
        <w:t xml:space="preserve"> также присутствовали помощник прокурора Тракторозаводского района Анна Максимова, </w:t>
      </w:r>
      <w:r w:rsidR="00294C96">
        <w:rPr>
          <w:rFonts w:ascii="Times New Roman" w:hAnsi="Times New Roman" w:cs="Times New Roman"/>
          <w:sz w:val="24"/>
          <w:szCs w:val="24"/>
        </w:rPr>
        <w:t xml:space="preserve">заместитель председателя КДН Тракторозаводского района Галина </w:t>
      </w:r>
      <w:proofErr w:type="spellStart"/>
      <w:r w:rsidR="00294C96">
        <w:rPr>
          <w:rFonts w:ascii="Times New Roman" w:hAnsi="Times New Roman" w:cs="Times New Roman"/>
          <w:sz w:val="24"/>
          <w:szCs w:val="24"/>
        </w:rPr>
        <w:t>Бухтоярова</w:t>
      </w:r>
      <w:proofErr w:type="spellEnd"/>
      <w:r w:rsidR="00294C96">
        <w:rPr>
          <w:rFonts w:ascii="Times New Roman" w:hAnsi="Times New Roman" w:cs="Times New Roman"/>
          <w:sz w:val="24"/>
          <w:szCs w:val="24"/>
        </w:rPr>
        <w:t xml:space="preserve">, </w:t>
      </w:r>
      <w:r w:rsidRPr="00E3543F">
        <w:rPr>
          <w:rFonts w:ascii="Times New Roman" w:hAnsi="Times New Roman" w:cs="Times New Roman"/>
          <w:sz w:val="24"/>
          <w:szCs w:val="24"/>
        </w:rPr>
        <w:t xml:space="preserve">начальник отдела по делам несовершеннолетних отдела участковых уполномоченных и по делам несовершеннолетних отдела полиции «Тракторозаводский» Ирина Плотникова, директор МКУ СО «СРЦ для несовершеннолетних» Тракторозаводского района Елена </w:t>
      </w:r>
      <w:proofErr w:type="spellStart"/>
      <w:r w:rsidRPr="00E3543F">
        <w:rPr>
          <w:rFonts w:ascii="Times New Roman" w:hAnsi="Times New Roman" w:cs="Times New Roman"/>
          <w:sz w:val="24"/>
          <w:szCs w:val="24"/>
        </w:rPr>
        <w:t>Кавардина</w:t>
      </w:r>
      <w:proofErr w:type="spellEnd"/>
      <w:r w:rsidRPr="00E3543F">
        <w:rPr>
          <w:rFonts w:ascii="Times New Roman" w:hAnsi="Times New Roman" w:cs="Times New Roman"/>
          <w:sz w:val="24"/>
          <w:szCs w:val="24"/>
        </w:rPr>
        <w:t xml:space="preserve">, </w:t>
      </w:r>
      <w:r w:rsidR="00294C96">
        <w:rPr>
          <w:rFonts w:ascii="Times New Roman" w:hAnsi="Times New Roman" w:cs="Times New Roman"/>
          <w:sz w:val="24"/>
          <w:szCs w:val="24"/>
        </w:rPr>
        <w:t xml:space="preserve">члены КДН, </w:t>
      </w:r>
      <w:r w:rsidRPr="00E3543F">
        <w:rPr>
          <w:rFonts w:ascii="Times New Roman" w:hAnsi="Times New Roman" w:cs="Times New Roman"/>
          <w:sz w:val="24"/>
          <w:szCs w:val="24"/>
        </w:rPr>
        <w:t>специалисты администрации района и родители</w:t>
      </w:r>
      <w:proofErr w:type="gramEnd"/>
      <w:r w:rsidRPr="00E3543F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9E4F4B" w:rsidRPr="00294C96" w:rsidRDefault="00E3543F" w:rsidP="00E3543F">
      <w:pPr>
        <w:jc w:val="both"/>
        <w:rPr>
          <w:rFonts w:ascii="Times New Roman" w:hAnsi="Times New Roman" w:cs="Times New Roman"/>
          <w:sz w:val="24"/>
          <w:szCs w:val="24"/>
        </w:rPr>
      </w:pPr>
      <w:r w:rsidRPr="00E3543F">
        <w:rPr>
          <w:rFonts w:ascii="Times New Roman" w:hAnsi="Times New Roman" w:cs="Times New Roman"/>
          <w:sz w:val="24"/>
          <w:szCs w:val="24"/>
        </w:rPr>
        <w:t>В ходе встречи членами рабочей группы были рассмотрены причины, из-за которых дети не учатся в школах, и предложены пути их решения.</w:t>
      </w:r>
    </w:p>
    <w:p w:rsidR="00E3543F" w:rsidRPr="00E3543F" w:rsidRDefault="00E3543F" w:rsidP="00E354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4525"/>
            <wp:effectExtent l="19050" t="0" r="3175" b="0"/>
            <wp:docPr id="1" name="Рисунок 0" descr="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43F" w:rsidRPr="00E3543F" w:rsidSect="009E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3F"/>
    <w:rsid w:val="000378D6"/>
    <w:rsid w:val="00294C96"/>
    <w:rsid w:val="009E4F4B"/>
    <w:rsid w:val="00E3543F"/>
    <w:rsid w:val="00F2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571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199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Садыкова_Р_В</dc:creator>
  <cp:lastModifiedBy>Садыкова_Р_В</cp:lastModifiedBy>
  <cp:revision>2</cp:revision>
  <dcterms:created xsi:type="dcterms:W3CDTF">2023-09-27T03:48:00Z</dcterms:created>
  <dcterms:modified xsi:type="dcterms:W3CDTF">2023-09-28T05:31:00Z</dcterms:modified>
</cp:coreProperties>
</file>