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CB" w:rsidRDefault="006E6178" w:rsidP="00FB12CB">
      <w:pPr>
        <w:pStyle w:val="a4"/>
        <w:rPr>
          <w:sz w:val="26"/>
          <w:szCs w:val="26"/>
        </w:rPr>
      </w:pPr>
      <w:r w:rsidRPr="006E6178">
        <w:rPr>
          <w:rFonts w:eastAsia="Calibri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B12CB"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>
            <wp:extent cx="630555" cy="66230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CB" w:rsidRDefault="00FB12CB" w:rsidP="00FB12CB">
      <w:pPr>
        <w:pStyle w:val="a4"/>
        <w:rPr>
          <w:sz w:val="26"/>
          <w:szCs w:val="26"/>
        </w:rPr>
      </w:pPr>
      <w:r>
        <w:rPr>
          <w:sz w:val="26"/>
          <w:szCs w:val="26"/>
        </w:rPr>
        <w:t>СОВЕТ депутатов тракторозаводского района</w:t>
      </w:r>
    </w:p>
    <w:p w:rsidR="00FB12CB" w:rsidRDefault="00FB12CB" w:rsidP="00FB12CB">
      <w:pPr>
        <w:pStyle w:val="a4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города челябинска</w:t>
      </w:r>
      <w:r>
        <w:rPr>
          <w:sz w:val="26"/>
          <w:szCs w:val="26"/>
        </w:rPr>
        <w:br/>
      </w:r>
      <w:r>
        <w:rPr>
          <w:caps w:val="0"/>
          <w:sz w:val="26"/>
          <w:szCs w:val="26"/>
        </w:rPr>
        <w:t xml:space="preserve">  второго созыва</w:t>
      </w:r>
    </w:p>
    <w:tbl>
      <w:tblPr>
        <w:tblW w:w="9889" w:type="dxa"/>
        <w:tblInd w:w="-142" w:type="dxa"/>
        <w:tblBorders>
          <w:top w:val="single" w:sz="24" w:space="0" w:color="000000"/>
        </w:tblBorders>
        <w:tblLook w:val="04A0"/>
      </w:tblPr>
      <w:tblGrid>
        <w:gridCol w:w="9889"/>
      </w:tblGrid>
      <w:tr w:rsidR="00FB12CB" w:rsidTr="00102A47">
        <w:trPr>
          <w:trHeight w:val="237"/>
        </w:trPr>
        <w:tc>
          <w:tcPr>
            <w:tcW w:w="9889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FB12CB" w:rsidRDefault="00FB12CB">
            <w:pPr>
              <w:spacing w:line="276" w:lineRule="auto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</w:p>
        </w:tc>
      </w:tr>
    </w:tbl>
    <w:p w:rsidR="00FB12CB" w:rsidRDefault="00FB12CB" w:rsidP="00FB12C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FB12CB" w:rsidRDefault="00FB12CB" w:rsidP="00FB12CB">
      <w:pPr>
        <w:jc w:val="right"/>
        <w:rPr>
          <w:sz w:val="26"/>
          <w:szCs w:val="26"/>
        </w:rPr>
      </w:pPr>
    </w:p>
    <w:p w:rsidR="00FB12CB" w:rsidRDefault="00102A47" w:rsidP="00FB12CB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12CB">
        <w:rPr>
          <w:sz w:val="26"/>
          <w:szCs w:val="26"/>
        </w:rPr>
        <w:t xml:space="preserve">от </w:t>
      </w:r>
      <w:r w:rsidR="00E73DBD">
        <w:rPr>
          <w:sz w:val="26"/>
          <w:szCs w:val="26"/>
        </w:rPr>
        <w:t>29.09.</w:t>
      </w:r>
      <w:r w:rsidR="00FB12CB">
        <w:rPr>
          <w:sz w:val="26"/>
          <w:szCs w:val="26"/>
        </w:rPr>
        <w:t>202</w:t>
      </w:r>
      <w:r w:rsidR="002B6920">
        <w:rPr>
          <w:sz w:val="26"/>
          <w:szCs w:val="26"/>
        </w:rPr>
        <w:t>2</w:t>
      </w:r>
      <w:r w:rsidR="00FB12CB">
        <w:rPr>
          <w:sz w:val="26"/>
          <w:szCs w:val="26"/>
        </w:rPr>
        <w:t xml:space="preserve"> г.                                                                                         </w:t>
      </w:r>
      <w:r w:rsidR="007164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7164F3">
        <w:rPr>
          <w:sz w:val="26"/>
          <w:szCs w:val="26"/>
        </w:rPr>
        <w:t xml:space="preserve">  </w:t>
      </w:r>
      <w:r w:rsidR="00FB12CB">
        <w:rPr>
          <w:sz w:val="26"/>
          <w:szCs w:val="26"/>
        </w:rPr>
        <w:t xml:space="preserve">    №</w:t>
      </w:r>
      <w:r w:rsidR="007164F3">
        <w:rPr>
          <w:sz w:val="26"/>
          <w:szCs w:val="26"/>
        </w:rPr>
        <w:t xml:space="preserve"> </w:t>
      </w:r>
      <w:r w:rsidR="00E73DBD">
        <w:rPr>
          <w:sz w:val="26"/>
          <w:szCs w:val="26"/>
        </w:rPr>
        <w:t>20/3</w:t>
      </w:r>
    </w:p>
    <w:p w:rsidR="002B6920" w:rsidRPr="002B6920" w:rsidRDefault="002B6920" w:rsidP="002B6920">
      <w:pPr>
        <w:jc w:val="right"/>
        <w:rPr>
          <w:i/>
          <w:u w:val="single"/>
        </w:rPr>
      </w:pPr>
    </w:p>
    <w:p w:rsidR="00FB12CB" w:rsidRDefault="00FB12CB" w:rsidP="00FB12CB">
      <w:pPr>
        <w:rPr>
          <w:sz w:val="26"/>
          <w:szCs w:val="26"/>
        </w:rPr>
      </w:pPr>
    </w:p>
    <w:p w:rsidR="00FB12CB" w:rsidRPr="002924A8" w:rsidRDefault="00FB12CB" w:rsidP="00FB12CB">
      <w:pPr>
        <w:rPr>
          <w:sz w:val="26"/>
          <w:szCs w:val="26"/>
        </w:rPr>
      </w:pPr>
      <w:r w:rsidRPr="002924A8">
        <w:rPr>
          <w:sz w:val="26"/>
          <w:szCs w:val="26"/>
        </w:rPr>
        <w:t xml:space="preserve">О внесении изменений и дополнений </w:t>
      </w:r>
    </w:p>
    <w:p w:rsidR="00FB12CB" w:rsidRPr="002924A8" w:rsidRDefault="00FB12CB" w:rsidP="00FB12CB">
      <w:pPr>
        <w:jc w:val="both"/>
        <w:rPr>
          <w:sz w:val="26"/>
          <w:szCs w:val="26"/>
        </w:rPr>
      </w:pPr>
      <w:r w:rsidRPr="002924A8">
        <w:rPr>
          <w:sz w:val="26"/>
          <w:szCs w:val="26"/>
        </w:rPr>
        <w:t>в Устав Тракторозаводского района</w:t>
      </w:r>
    </w:p>
    <w:p w:rsidR="00FB12CB" w:rsidRPr="002924A8" w:rsidRDefault="00FB12CB" w:rsidP="00FB12CB">
      <w:pPr>
        <w:jc w:val="both"/>
        <w:rPr>
          <w:sz w:val="26"/>
          <w:szCs w:val="26"/>
        </w:rPr>
      </w:pPr>
      <w:r w:rsidRPr="002924A8">
        <w:rPr>
          <w:sz w:val="26"/>
          <w:szCs w:val="26"/>
        </w:rPr>
        <w:t>города Челябинска</w:t>
      </w:r>
    </w:p>
    <w:p w:rsidR="00FB12CB" w:rsidRPr="002924A8" w:rsidRDefault="00FB12CB" w:rsidP="00FB12CB">
      <w:pPr>
        <w:ind w:firstLine="709"/>
        <w:jc w:val="both"/>
        <w:rPr>
          <w:sz w:val="26"/>
          <w:szCs w:val="26"/>
        </w:rPr>
      </w:pPr>
    </w:p>
    <w:p w:rsidR="00FB12CB" w:rsidRPr="002924A8" w:rsidRDefault="00FB12CB" w:rsidP="00FB12CB">
      <w:pPr>
        <w:ind w:hanging="180"/>
        <w:jc w:val="center"/>
        <w:rPr>
          <w:b/>
          <w:sz w:val="26"/>
          <w:szCs w:val="26"/>
        </w:rPr>
      </w:pPr>
      <w:r w:rsidRPr="002924A8">
        <w:rPr>
          <w:b/>
          <w:sz w:val="26"/>
          <w:szCs w:val="26"/>
        </w:rPr>
        <w:t>Совет депутатов Тракторозаводского района</w:t>
      </w:r>
    </w:p>
    <w:p w:rsidR="00FB12CB" w:rsidRPr="002924A8" w:rsidRDefault="00FB12CB" w:rsidP="00FB12CB">
      <w:pPr>
        <w:ind w:hanging="180"/>
        <w:jc w:val="center"/>
        <w:rPr>
          <w:b/>
          <w:sz w:val="26"/>
          <w:szCs w:val="26"/>
        </w:rPr>
      </w:pPr>
      <w:r w:rsidRPr="002924A8">
        <w:rPr>
          <w:b/>
          <w:sz w:val="26"/>
          <w:szCs w:val="26"/>
        </w:rPr>
        <w:t>Р Е Ш А Е Т:</w:t>
      </w:r>
    </w:p>
    <w:p w:rsidR="00FB12CB" w:rsidRPr="002924A8" w:rsidRDefault="00FB12CB" w:rsidP="00FB12CB">
      <w:pPr>
        <w:ind w:hanging="180"/>
        <w:jc w:val="center"/>
        <w:rPr>
          <w:b/>
          <w:sz w:val="26"/>
          <w:szCs w:val="26"/>
        </w:rPr>
      </w:pPr>
    </w:p>
    <w:p w:rsidR="002B6920" w:rsidRPr="00220AC5" w:rsidRDefault="002B6920" w:rsidP="002B6920">
      <w:pPr>
        <w:ind w:firstLine="709"/>
        <w:jc w:val="both"/>
        <w:rPr>
          <w:sz w:val="28"/>
          <w:szCs w:val="28"/>
        </w:rPr>
      </w:pPr>
      <w:r w:rsidRPr="00220AC5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Тракторозаводского</w:t>
      </w:r>
      <w:r w:rsidRPr="00220AC5">
        <w:rPr>
          <w:sz w:val="28"/>
          <w:szCs w:val="28"/>
        </w:rPr>
        <w:t xml:space="preserve"> района города Челябинска следующие изменения:</w:t>
      </w:r>
    </w:p>
    <w:p w:rsidR="002B6920" w:rsidRPr="00220AC5" w:rsidRDefault="002B6920" w:rsidP="002B6920">
      <w:pPr>
        <w:jc w:val="both"/>
        <w:rPr>
          <w:sz w:val="28"/>
          <w:szCs w:val="28"/>
        </w:rPr>
      </w:pPr>
    </w:p>
    <w:p w:rsidR="00A3776F" w:rsidRPr="00590EC9" w:rsidRDefault="00A3776F" w:rsidP="00A3776F">
      <w:pPr>
        <w:numPr>
          <w:ilvl w:val="0"/>
          <w:numId w:val="1"/>
        </w:numPr>
        <w:jc w:val="both"/>
        <w:rPr>
          <w:sz w:val="28"/>
          <w:szCs w:val="28"/>
        </w:rPr>
      </w:pPr>
      <w:r w:rsidRPr="00590EC9">
        <w:rPr>
          <w:sz w:val="28"/>
          <w:szCs w:val="28"/>
        </w:rPr>
        <w:t>Пункт 6 статьи 8 «Местный референдум» изложить в следующей редакции:</w:t>
      </w:r>
    </w:p>
    <w:p w:rsidR="00A3776F" w:rsidRDefault="00A3776F" w:rsidP="00A3776F">
      <w:pPr>
        <w:ind w:firstLine="708"/>
        <w:jc w:val="both"/>
        <w:rPr>
          <w:sz w:val="28"/>
          <w:szCs w:val="28"/>
        </w:rPr>
      </w:pPr>
      <w:r w:rsidRPr="00590EC9">
        <w:rPr>
          <w:sz w:val="28"/>
          <w:szCs w:val="28"/>
        </w:rPr>
        <w:t>«6. Проведение местного референдума возлагается на 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A3776F" w:rsidRPr="00A3776F" w:rsidRDefault="00A3776F" w:rsidP="00A3776F">
      <w:pPr>
        <w:ind w:firstLine="708"/>
        <w:jc w:val="both"/>
        <w:rPr>
          <w:sz w:val="28"/>
          <w:szCs w:val="28"/>
        </w:rPr>
      </w:pPr>
    </w:p>
    <w:p w:rsidR="002B6920" w:rsidRPr="00220AC5" w:rsidRDefault="00A3776F" w:rsidP="002B69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2B6920" w:rsidRPr="00220AC5">
        <w:rPr>
          <w:sz w:val="28"/>
          <w:szCs w:val="28"/>
        </w:rPr>
        <w:t>главу</w:t>
      </w:r>
      <w:r w:rsidR="002B6920">
        <w:rPr>
          <w:sz w:val="28"/>
          <w:szCs w:val="28"/>
        </w:rPr>
        <w:t xml:space="preserve"> 9</w:t>
      </w:r>
      <w:r w:rsidR="002B6920" w:rsidRPr="00220AC5">
        <w:rPr>
          <w:sz w:val="28"/>
          <w:szCs w:val="28"/>
        </w:rPr>
        <w:t xml:space="preserve">  </w:t>
      </w:r>
      <w:r w:rsidR="002B6920" w:rsidRPr="000B124C">
        <w:rPr>
          <w:sz w:val="28"/>
          <w:szCs w:val="28"/>
        </w:rPr>
        <w:t>«Избирательная комиссия»</w:t>
      </w:r>
      <w:r w:rsidR="002B6920" w:rsidRPr="00220AC5">
        <w:rPr>
          <w:b/>
          <w:sz w:val="28"/>
          <w:szCs w:val="28"/>
          <w:vertAlign w:val="superscript"/>
        </w:rPr>
        <w:t xml:space="preserve"> </w:t>
      </w:r>
      <w:r w:rsidR="002B6920" w:rsidRPr="00220AC5">
        <w:rPr>
          <w:sz w:val="28"/>
          <w:szCs w:val="28"/>
        </w:rPr>
        <w:t>признать утратившей силу</w:t>
      </w:r>
      <w:r w:rsidR="002B6920" w:rsidRPr="00220AC5">
        <w:rPr>
          <w:b/>
          <w:sz w:val="28"/>
          <w:szCs w:val="28"/>
        </w:rPr>
        <w:t>;</w:t>
      </w:r>
    </w:p>
    <w:p w:rsidR="002B6920" w:rsidRPr="00220AC5" w:rsidRDefault="002B6920" w:rsidP="002B6920">
      <w:pPr>
        <w:ind w:firstLine="708"/>
        <w:jc w:val="both"/>
        <w:rPr>
          <w:b/>
          <w:sz w:val="28"/>
          <w:szCs w:val="28"/>
        </w:rPr>
      </w:pPr>
    </w:p>
    <w:p w:rsidR="00A3776F" w:rsidRPr="00590EC9" w:rsidRDefault="00A3776F" w:rsidP="00A3776F">
      <w:pPr>
        <w:ind w:firstLine="709"/>
        <w:jc w:val="both"/>
        <w:rPr>
          <w:rFonts w:cstheme="minorBidi"/>
          <w:sz w:val="28"/>
          <w:szCs w:val="28"/>
        </w:rPr>
      </w:pPr>
      <w:r w:rsidRPr="00590EC9">
        <w:rPr>
          <w:rFonts w:cstheme="minorBidi"/>
          <w:sz w:val="28"/>
          <w:szCs w:val="28"/>
        </w:rPr>
        <w:t>3) В статье 36 «Порядок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</w:r>
    </w:p>
    <w:p w:rsidR="00A3776F" w:rsidRPr="00590EC9" w:rsidRDefault="00A3776F" w:rsidP="00A3776F">
      <w:pPr>
        <w:ind w:firstLine="709"/>
        <w:jc w:val="both"/>
        <w:rPr>
          <w:rFonts w:cstheme="minorBidi"/>
          <w:sz w:val="28"/>
          <w:szCs w:val="28"/>
        </w:rPr>
      </w:pPr>
      <w:r w:rsidRPr="00590EC9">
        <w:rPr>
          <w:rFonts w:cstheme="minorBidi"/>
          <w:sz w:val="28"/>
          <w:szCs w:val="28"/>
        </w:rPr>
        <w:t>наименование статьи изложить в новой редакции:</w:t>
      </w:r>
    </w:p>
    <w:p w:rsidR="00A3776F" w:rsidRDefault="00A3776F" w:rsidP="00A3776F">
      <w:pPr>
        <w:ind w:firstLine="709"/>
        <w:jc w:val="both"/>
        <w:rPr>
          <w:rFonts w:cstheme="minorBidi"/>
          <w:sz w:val="28"/>
          <w:szCs w:val="28"/>
        </w:rPr>
      </w:pPr>
      <w:r w:rsidRPr="00590EC9">
        <w:rPr>
          <w:rFonts w:cstheme="minorBidi"/>
          <w:sz w:val="28"/>
          <w:szCs w:val="28"/>
        </w:rPr>
        <w:t>«Статья 36. Порядок подготовки, опубликования и вступления в силу правовых актов органов местного самоуправления и должностных лиц местного самоуправления»;</w:t>
      </w:r>
    </w:p>
    <w:p w:rsidR="002B6920" w:rsidRPr="00220AC5" w:rsidRDefault="002B6920" w:rsidP="00A3776F">
      <w:pPr>
        <w:ind w:firstLine="709"/>
        <w:jc w:val="both"/>
        <w:rPr>
          <w:rFonts w:cstheme="minorBidi"/>
          <w:sz w:val="28"/>
          <w:szCs w:val="28"/>
        </w:rPr>
      </w:pPr>
      <w:r w:rsidRPr="00220AC5">
        <w:rPr>
          <w:rFonts w:cstheme="minorBidi"/>
          <w:sz w:val="28"/>
          <w:szCs w:val="28"/>
        </w:rPr>
        <w:t xml:space="preserve">пункт </w:t>
      </w:r>
      <w:r>
        <w:rPr>
          <w:rFonts w:cstheme="minorBidi"/>
          <w:sz w:val="28"/>
          <w:szCs w:val="28"/>
        </w:rPr>
        <w:t>2</w:t>
      </w:r>
      <w:r w:rsidRPr="00220AC5">
        <w:rPr>
          <w:rFonts w:cstheme="minorBidi"/>
          <w:sz w:val="28"/>
          <w:szCs w:val="28"/>
        </w:rPr>
        <w:t xml:space="preserve"> изложить в следующей редакции:</w:t>
      </w:r>
    </w:p>
    <w:p w:rsidR="00A3776F" w:rsidRDefault="00A3776F" w:rsidP="002B6920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«2. </w:t>
      </w:r>
      <w:r w:rsidRPr="00A3776F">
        <w:rPr>
          <w:rFonts w:cstheme="minorBidi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</w:t>
      </w:r>
      <w:r>
        <w:rPr>
          <w:rFonts w:cstheme="minorBidi"/>
          <w:sz w:val="28"/>
          <w:szCs w:val="28"/>
        </w:rPr>
        <w:t>Тракторозаводского</w:t>
      </w:r>
      <w:r w:rsidRPr="00A3776F">
        <w:rPr>
          <w:rFonts w:cstheme="minorBidi"/>
          <w:sz w:val="28"/>
          <w:szCs w:val="28"/>
        </w:rPr>
        <w:t xml:space="preserve"> района, вступают в силу посл</w:t>
      </w:r>
      <w:r>
        <w:rPr>
          <w:rFonts w:cstheme="minorBidi"/>
          <w:sz w:val="28"/>
          <w:szCs w:val="28"/>
        </w:rPr>
        <w:t>е их официального опубликования.</w:t>
      </w:r>
    </w:p>
    <w:p w:rsidR="002B6920" w:rsidRPr="00220AC5" w:rsidRDefault="002B6920" w:rsidP="002B6920">
      <w:pPr>
        <w:ind w:firstLine="709"/>
        <w:jc w:val="both"/>
        <w:rPr>
          <w:rFonts w:cstheme="minorBidi"/>
          <w:sz w:val="28"/>
          <w:szCs w:val="28"/>
        </w:rPr>
      </w:pPr>
      <w:r w:rsidRPr="00220AC5">
        <w:rPr>
          <w:rFonts w:cstheme="minorBidi"/>
          <w:sz w:val="28"/>
          <w:szCs w:val="28"/>
        </w:rPr>
        <w:lastRenderedPageBreak/>
        <w:t xml:space="preserve">Официальным опубликованием муниципального правового акта </w:t>
      </w:r>
      <w:r>
        <w:rPr>
          <w:rFonts w:cstheme="minorBidi"/>
          <w:sz w:val="28"/>
          <w:szCs w:val="28"/>
        </w:rPr>
        <w:t xml:space="preserve">Тракторозаводского </w:t>
      </w:r>
      <w:r w:rsidRPr="00220AC5">
        <w:rPr>
          <w:rFonts w:cstheme="minorBidi"/>
          <w:sz w:val="28"/>
          <w:szCs w:val="28"/>
        </w:rPr>
        <w:t>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</w:r>
    </w:p>
    <w:p w:rsidR="002B6920" w:rsidRPr="00220AC5" w:rsidRDefault="002B6920" w:rsidP="002B6920">
      <w:pPr>
        <w:ind w:firstLine="709"/>
        <w:jc w:val="both"/>
        <w:rPr>
          <w:rFonts w:cstheme="minorBidi"/>
          <w:sz w:val="28"/>
          <w:szCs w:val="28"/>
        </w:rPr>
      </w:pPr>
      <w:r w:rsidRPr="00220AC5">
        <w:rPr>
          <w:rFonts w:cstheme="minorBidi"/>
          <w:sz w:val="28"/>
          <w:szCs w:val="28"/>
        </w:rPr>
        <w:t xml:space="preserve">Для официального опубликования муниципальных правовых актов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 и соглашений органы местного самоуправления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 вправе также использовать сетевые издания, определенные решением Совета депутатов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района.</w:t>
      </w:r>
      <w:r w:rsidRPr="00BD3B21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В случае опубликования </w:t>
      </w:r>
      <w:r w:rsidRPr="00220AC5">
        <w:rPr>
          <w:rFonts w:cstheme="minorBidi"/>
          <w:sz w:val="28"/>
          <w:szCs w:val="28"/>
        </w:rPr>
        <w:t xml:space="preserve">полного текста муниципального правового акта </w:t>
      </w:r>
      <w:r>
        <w:rPr>
          <w:rFonts w:cstheme="minorBidi"/>
          <w:sz w:val="28"/>
          <w:szCs w:val="28"/>
        </w:rPr>
        <w:t>в сетевом издании</w:t>
      </w:r>
      <w:r w:rsidRPr="00220AC5">
        <w:rPr>
          <w:rFonts w:cstheme="minorBidi"/>
          <w:sz w:val="28"/>
          <w:szCs w:val="28"/>
        </w:rPr>
        <w:t xml:space="preserve"> объемные графические и табличные приложения к нему в печатном издании могут не приводиться.</w:t>
      </w:r>
    </w:p>
    <w:p w:rsidR="002B6920" w:rsidRPr="00220AC5" w:rsidRDefault="002B6920" w:rsidP="002B6920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Для размещения </w:t>
      </w:r>
      <w:r w:rsidRPr="00220AC5">
        <w:rPr>
          <w:rFonts w:cstheme="minorBidi"/>
          <w:sz w:val="28"/>
          <w:szCs w:val="28"/>
        </w:rPr>
        <w:t xml:space="preserve">муниципальных правовых актов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</w:t>
      </w:r>
      <w:r>
        <w:rPr>
          <w:rFonts w:cstheme="minorBidi"/>
          <w:sz w:val="28"/>
          <w:szCs w:val="28"/>
        </w:rPr>
        <w:t xml:space="preserve">.2018). </w:t>
      </w:r>
    </w:p>
    <w:p w:rsidR="002B6920" w:rsidRDefault="002B6920" w:rsidP="002B6920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Порядок опубликования </w:t>
      </w:r>
      <w:r w:rsidRPr="00220AC5">
        <w:rPr>
          <w:rFonts w:cstheme="minorBidi"/>
          <w:sz w:val="28"/>
          <w:szCs w:val="28"/>
        </w:rPr>
        <w:t xml:space="preserve">муниципальных правовых актов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 города Челябинска, соглашений, заключаемых между органами местного самоуправления </w:t>
      </w:r>
      <w:r>
        <w:rPr>
          <w:rFonts w:cstheme="minorBidi"/>
          <w:sz w:val="28"/>
          <w:szCs w:val="28"/>
        </w:rPr>
        <w:t>Тракторозаводского</w:t>
      </w:r>
      <w:r w:rsidRPr="00220AC5">
        <w:rPr>
          <w:rFonts w:cstheme="minorBidi"/>
          <w:sz w:val="28"/>
          <w:szCs w:val="28"/>
        </w:rPr>
        <w:t xml:space="preserve"> района, устанавливается решением Совета депутатов </w:t>
      </w:r>
      <w:r>
        <w:rPr>
          <w:rFonts w:cstheme="minorBidi"/>
          <w:sz w:val="28"/>
          <w:szCs w:val="28"/>
        </w:rPr>
        <w:t>Тракторозаводского</w:t>
      </w:r>
      <w:r w:rsidR="00A3776F">
        <w:rPr>
          <w:rFonts w:cstheme="minorBidi"/>
          <w:sz w:val="28"/>
          <w:szCs w:val="28"/>
        </w:rPr>
        <w:t xml:space="preserve"> района.»;</w:t>
      </w:r>
    </w:p>
    <w:p w:rsidR="00A3776F" w:rsidRPr="00590EC9" w:rsidRDefault="00A3776F" w:rsidP="002B6920">
      <w:pPr>
        <w:ind w:firstLine="709"/>
        <w:jc w:val="both"/>
        <w:rPr>
          <w:rFonts w:cstheme="minorBidi"/>
          <w:sz w:val="28"/>
          <w:szCs w:val="28"/>
        </w:rPr>
      </w:pPr>
      <w:r w:rsidRPr="00590EC9">
        <w:rPr>
          <w:rFonts w:cstheme="minorBidi"/>
          <w:sz w:val="28"/>
          <w:szCs w:val="28"/>
        </w:rPr>
        <w:t>пункт 6 изложить в следующей редакции:</w:t>
      </w:r>
    </w:p>
    <w:p w:rsidR="00A3776F" w:rsidRPr="00220AC5" w:rsidRDefault="00A3776F" w:rsidP="002B6920">
      <w:pPr>
        <w:ind w:firstLine="709"/>
        <w:jc w:val="both"/>
        <w:rPr>
          <w:rFonts w:cstheme="minorBidi"/>
          <w:sz w:val="28"/>
          <w:szCs w:val="28"/>
        </w:rPr>
      </w:pPr>
      <w:r w:rsidRPr="00590EC9">
        <w:rPr>
          <w:rFonts w:cstheme="minorBidi"/>
          <w:sz w:val="28"/>
          <w:szCs w:val="28"/>
        </w:rPr>
        <w:t xml:space="preserve">«6. Принятые решения Совета депутатов Тракторозаводского района нормативного характера, направляются главе Тракторозаводского района для подписания и </w:t>
      </w:r>
      <w:r w:rsidR="009F0382" w:rsidRPr="00590EC9">
        <w:rPr>
          <w:rFonts w:cstheme="minorBidi"/>
          <w:sz w:val="28"/>
          <w:szCs w:val="28"/>
        </w:rPr>
        <w:t xml:space="preserve">подлежат </w:t>
      </w:r>
      <w:r w:rsidRPr="00590EC9">
        <w:rPr>
          <w:rFonts w:cstheme="minorBidi"/>
          <w:sz w:val="28"/>
          <w:szCs w:val="28"/>
        </w:rPr>
        <w:t>опубликовани</w:t>
      </w:r>
      <w:r w:rsidR="009F0382" w:rsidRPr="00590EC9">
        <w:rPr>
          <w:rFonts w:cstheme="minorBidi"/>
          <w:sz w:val="28"/>
          <w:szCs w:val="28"/>
        </w:rPr>
        <w:t>ю Советом депутатов Тракторозаводского района</w:t>
      </w:r>
      <w:r w:rsidRPr="00590EC9">
        <w:rPr>
          <w:rFonts w:cstheme="minorBidi"/>
          <w:sz w:val="28"/>
          <w:szCs w:val="28"/>
        </w:rPr>
        <w:t xml:space="preserve"> в течение 10 дней.».</w:t>
      </w:r>
    </w:p>
    <w:p w:rsidR="00FB12CB" w:rsidRPr="002B6920" w:rsidRDefault="00FB12CB" w:rsidP="00FB12CB">
      <w:pPr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>2. Настоящее решение подлежит официальному опубликованию в средстве массовой информации газете «Вечерний Челябинск»,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B12CB" w:rsidRPr="002B6920" w:rsidRDefault="00FB12CB" w:rsidP="00FB12CB">
      <w:pPr>
        <w:ind w:firstLine="708"/>
        <w:jc w:val="both"/>
        <w:rPr>
          <w:sz w:val="28"/>
          <w:szCs w:val="28"/>
        </w:rPr>
      </w:pPr>
      <w:r w:rsidRPr="002B6920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FB12CB" w:rsidRPr="002B6920" w:rsidRDefault="00FB12CB" w:rsidP="00FB12CB">
      <w:pPr>
        <w:jc w:val="both"/>
        <w:rPr>
          <w:i/>
          <w:sz w:val="28"/>
          <w:szCs w:val="28"/>
        </w:rPr>
      </w:pPr>
    </w:p>
    <w:p w:rsidR="00FB12CB" w:rsidRPr="002B6920" w:rsidRDefault="00FB12CB" w:rsidP="00FB12CB">
      <w:pPr>
        <w:jc w:val="both"/>
        <w:rPr>
          <w:i/>
          <w:sz w:val="28"/>
          <w:szCs w:val="28"/>
        </w:rPr>
      </w:pPr>
    </w:p>
    <w:p w:rsidR="00FB12CB" w:rsidRPr="002B6920" w:rsidRDefault="00FB12CB" w:rsidP="00FB12CB">
      <w:pPr>
        <w:jc w:val="both"/>
        <w:rPr>
          <w:sz w:val="28"/>
          <w:szCs w:val="28"/>
        </w:rPr>
      </w:pPr>
      <w:r w:rsidRPr="002B6920">
        <w:rPr>
          <w:sz w:val="28"/>
          <w:szCs w:val="28"/>
        </w:rPr>
        <w:t>Председатель Совета  депутатов</w:t>
      </w:r>
    </w:p>
    <w:p w:rsidR="00FB12CB" w:rsidRPr="002B6920" w:rsidRDefault="00FB12CB" w:rsidP="00FB12CB">
      <w:pPr>
        <w:jc w:val="both"/>
        <w:rPr>
          <w:sz w:val="28"/>
          <w:szCs w:val="28"/>
        </w:rPr>
      </w:pPr>
      <w:r w:rsidRPr="002B6920">
        <w:rPr>
          <w:sz w:val="28"/>
          <w:szCs w:val="28"/>
        </w:rPr>
        <w:t>Тракторозаводского района                                                              В.А. Горбунов</w:t>
      </w:r>
    </w:p>
    <w:p w:rsidR="00FB12CB" w:rsidRPr="002B6920" w:rsidRDefault="00FB12CB" w:rsidP="00FB12CB">
      <w:pPr>
        <w:jc w:val="both"/>
        <w:rPr>
          <w:sz w:val="28"/>
          <w:szCs w:val="28"/>
        </w:rPr>
      </w:pPr>
    </w:p>
    <w:p w:rsidR="00FB12CB" w:rsidRPr="002B6920" w:rsidRDefault="00FB12CB" w:rsidP="00FB12CB">
      <w:pPr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  </w:t>
      </w:r>
    </w:p>
    <w:p w:rsidR="00FB12CB" w:rsidRPr="002B6920" w:rsidRDefault="00FB12CB" w:rsidP="00FB12CB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Глава Тракторозаводского района       </w:t>
      </w:r>
      <w:r w:rsidR="002B6920">
        <w:rPr>
          <w:sz w:val="28"/>
          <w:szCs w:val="28"/>
        </w:rPr>
        <w:t xml:space="preserve"> </w:t>
      </w:r>
      <w:r w:rsidRPr="002B6920">
        <w:rPr>
          <w:sz w:val="28"/>
          <w:szCs w:val="28"/>
        </w:rPr>
        <w:t xml:space="preserve">                                           Ю.В. Кузнецов</w:t>
      </w:r>
    </w:p>
    <w:p w:rsidR="006B5176" w:rsidRPr="002B6920" w:rsidRDefault="006B5176">
      <w:pPr>
        <w:rPr>
          <w:sz w:val="28"/>
          <w:szCs w:val="28"/>
        </w:rPr>
      </w:pPr>
    </w:p>
    <w:sectPr w:rsidR="006B5176" w:rsidRPr="002B6920" w:rsidSect="00FB12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CB"/>
    <w:rsid w:val="00045524"/>
    <w:rsid w:val="000B124C"/>
    <w:rsid w:val="00102A47"/>
    <w:rsid w:val="001263D9"/>
    <w:rsid w:val="001A2A98"/>
    <w:rsid w:val="00251538"/>
    <w:rsid w:val="00263F55"/>
    <w:rsid w:val="002924A8"/>
    <w:rsid w:val="002B6920"/>
    <w:rsid w:val="00307418"/>
    <w:rsid w:val="00360D78"/>
    <w:rsid w:val="00397232"/>
    <w:rsid w:val="003F7CDF"/>
    <w:rsid w:val="00426DC3"/>
    <w:rsid w:val="00457F1D"/>
    <w:rsid w:val="004D6BDF"/>
    <w:rsid w:val="004E167B"/>
    <w:rsid w:val="00590EC9"/>
    <w:rsid w:val="00593E58"/>
    <w:rsid w:val="005A3AAE"/>
    <w:rsid w:val="005E43BF"/>
    <w:rsid w:val="005F4AE9"/>
    <w:rsid w:val="00634EFF"/>
    <w:rsid w:val="00676D50"/>
    <w:rsid w:val="006B5176"/>
    <w:rsid w:val="006E6178"/>
    <w:rsid w:val="007164F3"/>
    <w:rsid w:val="007F069D"/>
    <w:rsid w:val="008316AF"/>
    <w:rsid w:val="00876689"/>
    <w:rsid w:val="008B0333"/>
    <w:rsid w:val="00937A16"/>
    <w:rsid w:val="0099529B"/>
    <w:rsid w:val="009C2CC9"/>
    <w:rsid w:val="009F0382"/>
    <w:rsid w:val="00A17E3D"/>
    <w:rsid w:val="00A3776F"/>
    <w:rsid w:val="00A80E85"/>
    <w:rsid w:val="00AF0495"/>
    <w:rsid w:val="00B173C2"/>
    <w:rsid w:val="00B35777"/>
    <w:rsid w:val="00BB242F"/>
    <w:rsid w:val="00C25F3E"/>
    <w:rsid w:val="00C55A37"/>
    <w:rsid w:val="00C6270C"/>
    <w:rsid w:val="00CA73CA"/>
    <w:rsid w:val="00CC644F"/>
    <w:rsid w:val="00CE0D79"/>
    <w:rsid w:val="00DA59B6"/>
    <w:rsid w:val="00DE66D6"/>
    <w:rsid w:val="00E21F69"/>
    <w:rsid w:val="00E428E5"/>
    <w:rsid w:val="00E73DBD"/>
    <w:rsid w:val="00F44957"/>
    <w:rsid w:val="00F8229F"/>
    <w:rsid w:val="00FB12CB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FB12CB"/>
    <w:pPr>
      <w:jc w:val="center"/>
    </w:pPr>
    <w:rPr>
      <w:b/>
      <w:bCs/>
      <w:cap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FB1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2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2022-09-19T05:05:00Z</cp:lastPrinted>
  <dcterms:created xsi:type="dcterms:W3CDTF">2022-08-02T12:14:00Z</dcterms:created>
  <dcterms:modified xsi:type="dcterms:W3CDTF">2022-09-26T03:56:00Z</dcterms:modified>
</cp:coreProperties>
</file>